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B9" w:rsidRPr="00161145" w:rsidRDefault="004921B9" w:rsidP="004921B9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161145">
        <w:rPr>
          <w:rFonts w:ascii="標楷體" w:eastAsia="標楷體" w:hAnsi="標楷體" w:hint="eastAsia"/>
          <w:sz w:val="32"/>
        </w:rPr>
        <w:t>附件3</w:t>
      </w:r>
    </w:p>
    <w:p w:rsidR="004921B9" w:rsidRPr="00161145" w:rsidRDefault="004921B9" w:rsidP="004921B9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161145">
        <w:rPr>
          <w:rFonts w:ascii="標楷體" w:eastAsia="標楷體" w:hAnsi="標楷體" w:hint="eastAsia"/>
          <w:b/>
          <w:sz w:val="32"/>
        </w:rPr>
        <w:t>航空警察局高雄分局航空保安自願報告單</w:t>
      </w:r>
    </w:p>
    <w:p w:rsidR="004921B9" w:rsidRPr="00161145" w:rsidRDefault="004921B9" w:rsidP="004921B9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161145">
        <w:rPr>
          <w:rFonts w:ascii="標楷體" w:eastAsia="標楷體" w:hAnsi="標楷體" w:hint="eastAsia"/>
          <w:b/>
          <w:sz w:val="32"/>
        </w:rPr>
        <w:t>(Security Voluntary Report)</w:t>
      </w:r>
    </w:p>
    <w:p w:rsidR="004921B9" w:rsidRPr="00161145" w:rsidRDefault="004921B9" w:rsidP="004921B9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p w:rsidR="004921B9" w:rsidRPr="00161145" w:rsidRDefault="004921B9" w:rsidP="004921B9">
      <w:pPr>
        <w:spacing w:line="360" w:lineRule="exact"/>
        <w:jc w:val="right"/>
        <w:rPr>
          <w:rFonts w:ascii="標楷體" w:eastAsia="標楷體" w:hAnsi="標楷體"/>
          <w:sz w:val="28"/>
        </w:rPr>
      </w:pPr>
      <w:r w:rsidRPr="00161145">
        <w:rPr>
          <w:rFonts w:ascii="標楷體" w:eastAsia="標楷體" w:hAnsi="標楷體" w:hint="eastAsia"/>
          <w:sz w:val="28"/>
        </w:rPr>
        <w:t>報告編號：SVR-YYY-MM-DD-00</w:t>
      </w:r>
    </w:p>
    <w:p w:rsidR="004921B9" w:rsidRPr="00161145" w:rsidRDefault="004921B9" w:rsidP="004921B9">
      <w:pPr>
        <w:spacing w:line="360" w:lineRule="exact"/>
        <w:jc w:val="right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966"/>
        <w:gridCol w:w="1529"/>
        <w:gridCol w:w="1095"/>
        <w:gridCol w:w="914"/>
        <w:gridCol w:w="834"/>
        <w:gridCol w:w="1743"/>
      </w:tblGrid>
      <w:tr w:rsidR="004921B9" w:rsidRPr="00161145" w:rsidTr="00FA66BF">
        <w:trPr>
          <w:trHeight w:val="655"/>
        </w:trPr>
        <w:tc>
          <w:tcPr>
            <w:tcW w:w="1242" w:type="dxa"/>
            <w:vMerge w:val="restart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報告人</w:t>
            </w:r>
          </w:p>
        </w:tc>
        <w:tc>
          <w:tcPr>
            <w:tcW w:w="985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81" w:type="dxa"/>
            <w:vAlign w:val="center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941" w:type="dxa"/>
            <w:vAlign w:val="center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dxa"/>
            <w:vAlign w:val="center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</w:tr>
      <w:tr w:rsidR="004921B9" w:rsidRPr="00161145" w:rsidTr="00FA66BF">
        <w:trPr>
          <w:trHeight w:val="774"/>
        </w:trPr>
        <w:tc>
          <w:tcPr>
            <w:tcW w:w="1242" w:type="dxa"/>
            <w:vMerge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聯絡</w:t>
            </w:r>
          </w:p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81" w:type="dxa"/>
            <w:vAlign w:val="center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電子</w:t>
            </w:r>
          </w:p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594" w:type="dxa"/>
            <w:gridSpan w:val="3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</w:tr>
      <w:tr w:rsidR="004921B9" w:rsidRPr="00161145" w:rsidTr="00FA66BF">
        <w:trPr>
          <w:trHeight w:val="575"/>
        </w:trPr>
        <w:tc>
          <w:tcPr>
            <w:tcW w:w="1242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2566" w:type="dxa"/>
            <w:gridSpan w:val="2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94" w:type="dxa"/>
            <w:gridSpan w:val="3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</w:tr>
      <w:tr w:rsidR="004921B9" w:rsidRPr="00161145" w:rsidTr="00FA66BF">
        <w:trPr>
          <w:trHeight w:val="3797"/>
        </w:trPr>
        <w:tc>
          <w:tcPr>
            <w:tcW w:w="1242" w:type="dxa"/>
            <w:vAlign w:val="center"/>
          </w:tcPr>
          <w:p w:rsidR="004921B9" w:rsidRPr="00161145" w:rsidRDefault="004921B9" w:rsidP="00FA66BF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事件陳述</w:t>
            </w:r>
          </w:p>
        </w:tc>
        <w:tc>
          <w:tcPr>
            <w:tcW w:w="7280" w:type="dxa"/>
            <w:gridSpan w:val="6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</w:tr>
      <w:tr w:rsidR="004921B9" w:rsidRPr="00161145" w:rsidTr="00FA66BF">
        <w:trPr>
          <w:trHeight w:val="1697"/>
        </w:trPr>
        <w:tc>
          <w:tcPr>
            <w:tcW w:w="1242" w:type="dxa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可能後果(潛在風險)及建議</w:t>
            </w:r>
          </w:p>
        </w:tc>
        <w:tc>
          <w:tcPr>
            <w:tcW w:w="7280" w:type="dxa"/>
            <w:gridSpan w:val="6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</w:p>
        </w:tc>
      </w:tr>
      <w:tr w:rsidR="004921B9" w:rsidRPr="00161145" w:rsidTr="00FA66BF">
        <w:trPr>
          <w:trHeight w:val="1515"/>
        </w:trPr>
        <w:tc>
          <w:tcPr>
            <w:tcW w:w="1242" w:type="dxa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報告方式</w:t>
            </w:r>
          </w:p>
        </w:tc>
        <w:tc>
          <w:tcPr>
            <w:tcW w:w="7280" w:type="dxa"/>
            <w:gridSpan w:val="6"/>
          </w:tcPr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書面報告</w:t>
            </w:r>
            <w:proofErr w:type="gramStart"/>
            <w:r w:rsidRPr="00161145">
              <w:rPr>
                <w:rFonts w:ascii="標楷體" w:eastAsia="標楷體" w:hAnsi="標楷體" w:hint="eastAsia"/>
              </w:rPr>
              <w:t>逕</w:t>
            </w:r>
            <w:proofErr w:type="gramEnd"/>
            <w:r w:rsidRPr="00161145">
              <w:rPr>
                <w:rFonts w:ascii="標楷體" w:eastAsia="標楷體" w:hAnsi="標楷體" w:hint="eastAsia"/>
              </w:rPr>
              <w:t>寄送：高雄</w:t>
            </w:r>
            <w:proofErr w:type="gramStart"/>
            <w:r w:rsidRPr="00161145">
              <w:rPr>
                <w:rFonts w:ascii="標楷體" w:eastAsia="標楷體" w:hAnsi="標楷體" w:hint="eastAsia"/>
              </w:rPr>
              <w:t>巿</w:t>
            </w:r>
            <w:proofErr w:type="gramEnd"/>
            <w:r w:rsidRPr="00161145">
              <w:rPr>
                <w:rFonts w:ascii="標楷體" w:eastAsia="標楷體" w:hAnsi="標楷體" w:hint="eastAsia"/>
              </w:rPr>
              <w:t>小港區飛機路632號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 xml:space="preserve">                    航空警察局高雄分局第四股收。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電話：07-8013703。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傳真：07-8035198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電子郵件：</w:t>
            </w:r>
            <w:r w:rsidRPr="001116E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kao@apb.</w:t>
            </w:r>
            <w:r w:rsidRPr="001116E4">
              <w:rPr>
                <w:rFonts w:ascii="標楷體" w:eastAsia="標楷體" w:hAnsi="標楷體"/>
                <w:b/>
                <w:color w:val="FF0000"/>
                <w:u w:val="single"/>
              </w:rPr>
              <w:t>npa</w:t>
            </w:r>
            <w:r w:rsidRPr="001116E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.gov.tw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親至本分局航空保安管理部門提報。</w:t>
            </w:r>
          </w:p>
          <w:p w:rsidR="004921B9" w:rsidRPr="00161145" w:rsidRDefault="004921B9" w:rsidP="00FA66BF">
            <w:pPr>
              <w:rPr>
                <w:rFonts w:ascii="標楷體" w:eastAsia="標楷體" w:hAnsi="標楷體"/>
                <w:u w:val="single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其他：</w:t>
            </w:r>
            <w:r w:rsidRPr="0016114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853C14" w:rsidRDefault="00853C14"/>
    <w:sectPr w:rsidR="00853C14" w:rsidSect="00380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B9"/>
    <w:rsid w:val="001015C9"/>
    <w:rsid w:val="004921B9"/>
    <w:rsid w:val="008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232A-18F6-4F30-8A89-E81EAA5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顏婉卉</dc:creator>
  <cp:keywords/>
  <dc:description/>
  <cp:lastModifiedBy>台南01</cp:lastModifiedBy>
  <cp:revision>2</cp:revision>
  <dcterms:created xsi:type="dcterms:W3CDTF">2021-12-16T01:31:00Z</dcterms:created>
  <dcterms:modified xsi:type="dcterms:W3CDTF">2021-12-16T01:31:00Z</dcterms:modified>
</cp:coreProperties>
</file>