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09" w:rsidRDefault="004D64E2" w:rsidP="004D64E2">
      <w:pPr>
        <w:pStyle w:val="Web"/>
        <w:spacing w:before="0" w:beforeAutospacing="0" w:after="0" w:afterAutospacing="0"/>
        <w:jc w:val="center"/>
        <w:rPr>
          <w:rFonts w:ascii="標楷體" w:eastAsia="標楷體" w:hAnsi="標楷體" w:hint="eastAsia"/>
          <w:b/>
          <w:color w:val="000000"/>
          <w:sz w:val="38"/>
          <w:szCs w:val="38"/>
        </w:rPr>
      </w:pPr>
      <w:r w:rsidRPr="004D64E2">
        <w:rPr>
          <w:rFonts w:ascii="標楷體" w:eastAsia="標楷體" w:hAnsi="標楷體" w:hint="eastAsia"/>
          <w:b/>
          <w:color w:val="000000"/>
          <w:sz w:val="38"/>
          <w:szCs w:val="38"/>
        </w:rPr>
        <w:t>臺南航空站</w:t>
      </w:r>
      <w:r w:rsidR="00715709" w:rsidRPr="004D64E2">
        <w:rPr>
          <w:rFonts w:ascii="標楷體" w:eastAsia="標楷體" w:hAnsi="標楷體" w:hint="eastAsia"/>
          <w:b/>
          <w:color w:val="000000"/>
          <w:sz w:val="38"/>
          <w:szCs w:val="38"/>
        </w:rPr>
        <w:t>檔案管理</w:t>
      </w:r>
      <w:r>
        <w:rPr>
          <w:rFonts w:ascii="標楷體" w:eastAsia="標楷體" w:hAnsi="標楷體" w:hint="eastAsia"/>
          <w:b/>
          <w:color w:val="000000"/>
          <w:sz w:val="38"/>
          <w:szCs w:val="38"/>
        </w:rPr>
        <w:t>107至11</w:t>
      </w:r>
      <w:r w:rsidR="00E5487B">
        <w:rPr>
          <w:rFonts w:ascii="標楷體" w:eastAsia="標楷體" w:hAnsi="標楷體" w:hint="eastAsia"/>
          <w:b/>
          <w:color w:val="000000"/>
          <w:sz w:val="38"/>
          <w:szCs w:val="38"/>
        </w:rPr>
        <w:t>2</w:t>
      </w:r>
      <w:r>
        <w:rPr>
          <w:rFonts w:ascii="標楷體" w:eastAsia="標楷體" w:hAnsi="標楷體" w:hint="eastAsia"/>
          <w:b/>
          <w:color w:val="000000"/>
          <w:sz w:val="38"/>
          <w:szCs w:val="38"/>
        </w:rPr>
        <w:t>年</w:t>
      </w:r>
      <w:r w:rsidR="000C7F0A">
        <w:rPr>
          <w:rFonts w:ascii="標楷體" w:eastAsia="標楷體" w:hAnsi="標楷體" w:hint="eastAsia"/>
          <w:b/>
          <w:color w:val="000000"/>
          <w:sz w:val="38"/>
          <w:szCs w:val="38"/>
        </w:rPr>
        <w:t>中</w:t>
      </w:r>
      <w:r>
        <w:rPr>
          <w:rFonts w:ascii="標楷體" w:eastAsia="標楷體" w:hAnsi="標楷體" w:hint="eastAsia"/>
          <w:b/>
          <w:color w:val="000000"/>
          <w:sz w:val="38"/>
          <w:szCs w:val="38"/>
        </w:rPr>
        <w:t>期</w:t>
      </w:r>
      <w:r w:rsidR="00715709" w:rsidRPr="004D64E2">
        <w:rPr>
          <w:rFonts w:ascii="標楷體" w:eastAsia="標楷體" w:hAnsi="標楷體" w:hint="eastAsia"/>
          <w:b/>
          <w:color w:val="000000"/>
          <w:sz w:val="38"/>
          <w:szCs w:val="38"/>
        </w:rPr>
        <w:t>計畫</w:t>
      </w:r>
    </w:p>
    <w:p w:rsidR="00097B98" w:rsidRPr="00097B98" w:rsidRDefault="00097B98" w:rsidP="00097B98">
      <w:pPr>
        <w:pStyle w:val="Web"/>
        <w:spacing w:before="0" w:beforeAutospacing="0" w:after="0" w:afterAutospacing="0"/>
        <w:jc w:val="right"/>
        <w:rPr>
          <w:rFonts w:ascii="標楷體" w:eastAsia="標楷體" w:hAnsi="標楷體"/>
          <w:b/>
          <w:color w:val="000000"/>
          <w:sz w:val="20"/>
          <w:szCs w:val="20"/>
        </w:rPr>
      </w:pPr>
      <w:r>
        <w:rPr>
          <w:rFonts w:ascii="標楷體" w:eastAsia="標楷體" w:hAnsi="標楷體" w:hint="eastAsia"/>
          <w:b/>
          <w:color w:val="000000"/>
          <w:sz w:val="38"/>
          <w:szCs w:val="38"/>
        </w:rPr>
        <w:t xml:space="preserve">    </w:t>
      </w:r>
      <w:r w:rsidRPr="00097B98">
        <w:rPr>
          <w:rFonts w:ascii="標楷體" w:eastAsia="標楷體" w:hAnsi="標楷體" w:hint="eastAsia"/>
          <w:b/>
          <w:color w:val="000000"/>
          <w:sz w:val="20"/>
          <w:szCs w:val="20"/>
        </w:rPr>
        <w:t>106年12月18日</w:t>
      </w:r>
      <w:r>
        <w:rPr>
          <w:rFonts w:ascii="標楷體" w:eastAsia="標楷體" w:hAnsi="標楷體" w:hint="eastAsia"/>
          <w:b/>
          <w:color w:val="000000"/>
          <w:sz w:val="20"/>
          <w:szCs w:val="20"/>
        </w:rPr>
        <w:t>訂定</w:t>
      </w:r>
      <w:bookmarkStart w:id="0" w:name="_GoBack"/>
      <w:bookmarkEnd w:id="0"/>
    </w:p>
    <w:p w:rsidR="00715709" w:rsidRDefault="0025128B" w:rsidP="00532505">
      <w:pPr>
        <w:pStyle w:val="Web"/>
        <w:spacing w:before="0" w:beforeAutospacing="0" w:after="0" w:afterAutospacing="0" w:line="60" w:lineRule="atLeast"/>
        <w:textAlignment w:val="baseline"/>
        <w:rPr>
          <w:rFonts w:ascii="標楷體" w:eastAsia="標楷體" w:hAnsi="標楷體"/>
          <w:color w:val="000000"/>
          <w:sz w:val="32"/>
          <w:szCs w:val="32"/>
        </w:rPr>
      </w:pPr>
      <w:r>
        <w:rPr>
          <w:rFonts w:ascii="標楷體" w:eastAsia="標楷體" w:hAnsi="標楷體" w:hint="eastAsia"/>
          <w:b/>
          <w:bCs/>
          <w:color w:val="000000"/>
          <w:sz w:val="32"/>
          <w:szCs w:val="32"/>
        </w:rPr>
        <w:t>壹.</w:t>
      </w:r>
      <w:r w:rsidR="00715709">
        <w:rPr>
          <w:rFonts w:ascii="標楷體" w:eastAsia="標楷體" w:hAnsi="標楷體" w:hint="eastAsia"/>
          <w:b/>
          <w:bCs/>
          <w:color w:val="000000"/>
          <w:sz w:val="32"/>
          <w:szCs w:val="32"/>
        </w:rPr>
        <w:t>計畫緣起</w:t>
      </w:r>
    </w:p>
    <w:p w:rsidR="00E7467D" w:rsidRPr="00E7467D" w:rsidRDefault="00E7467D" w:rsidP="00532505">
      <w:pPr>
        <w:pStyle w:val="a4"/>
        <w:widowControl/>
        <w:numPr>
          <w:ilvl w:val="0"/>
          <w:numId w:val="3"/>
        </w:numPr>
        <w:spacing w:line="60" w:lineRule="atLeast"/>
        <w:ind w:leftChars="0"/>
        <w:jc w:val="both"/>
        <w:rPr>
          <w:rFonts w:ascii="標楷體" w:eastAsia="標楷體" w:hAnsi="標楷體" w:cs="新細明體"/>
          <w:b/>
          <w:bCs/>
          <w:color w:val="000000"/>
          <w:kern w:val="0"/>
          <w:sz w:val="28"/>
          <w:szCs w:val="28"/>
        </w:rPr>
      </w:pPr>
      <w:r w:rsidRPr="00E7467D">
        <w:rPr>
          <w:rFonts w:ascii="標楷體" w:eastAsia="標楷體" w:hAnsi="標楷體" w:cs="新細明體" w:hint="eastAsia"/>
          <w:b/>
          <w:bCs/>
          <w:color w:val="000000"/>
          <w:kern w:val="0"/>
          <w:sz w:val="28"/>
          <w:szCs w:val="28"/>
        </w:rPr>
        <w:t>目的</w:t>
      </w:r>
    </w:p>
    <w:p w:rsidR="00112B0C" w:rsidRPr="00A51AE3" w:rsidRDefault="00112B0C" w:rsidP="00532505">
      <w:pPr>
        <w:spacing w:line="60" w:lineRule="atLeast"/>
        <w:ind w:leftChars="-100" w:left="320" w:hangingChars="200" w:hanging="560"/>
        <w:rPr>
          <w:rFonts w:ascii="標楷體" w:eastAsia="標楷體" w:hAnsi="標楷體"/>
          <w:sz w:val="28"/>
          <w:szCs w:val="28"/>
        </w:rPr>
      </w:pPr>
      <w:r>
        <w:rPr>
          <w:rFonts w:ascii="標楷體" w:eastAsia="標楷體" w:hAnsi="標楷體" w:hint="eastAsia"/>
          <w:sz w:val="28"/>
          <w:szCs w:val="28"/>
        </w:rPr>
        <w:t xml:space="preserve">    </w:t>
      </w:r>
      <w:r w:rsidRPr="0080057A">
        <w:rPr>
          <w:rFonts w:ascii="標楷體" w:eastAsia="標楷體" w:hAnsi="標楷體" w:hint="eastAsia"/>
          <w:sz w:val="28"/>
          <w:szCs w:val="28"/>
        </w:rPr>
        <w:t>為健全本</w:t>
      </w:r>
      <w:r>
        <w:rPr>
          <w:rFonts w:ascii="標楷體" w:eastAsia="標楷體" w:hAnsi="標楷體" w:hint="eastAsia"/>
          <w:sz w:val="28"/>
          <w:szCs w:val="28"/>
        </w:rPr>
        <w:t>站</w:t>
      </w:r>
      <w:r w:rsidRPr="0080057A">
        <w:rPr>
          <w:rFonts w:ascii="標楷體" w:eastAsia="標楷體" w:hAnsi="標楷體" w:hint="eastAsia"/>
          <w:sz w:val="28"/>
          <w:szCs w:val="28"/>
        </w:rPr>
        <w:t>檔案管理</w:t>
      </w:r>
      <w:r>
        <w:rPr>
          <w:rFonts w:ascii="標楷體" w:eastAsia="標楷體" w:hAnsi="標楷體" w:hint="eastAsia"/>
          <w:sz w:val="28"/>
          <w:szCs w:val="28"/>
        </w:rPr>
        <w:t>制度</w:t>
      </w:r>
      <w:r w:rsidRPr="0080057A">
        <w:rPr>
          <w:rFonts w:ascii="標楷體" w:eastAsia="標楷體" w:hAnsi="標楷體" w:hint="eastAsia"/>
          <w:sz w:val="28"/>
          <w:szCs w:val="28"/>
        </w:rPr>
        <w:t>，使各項業務推動有所準據及建立期程規劃，以期符合檔案法</w:t>
      </w:r>
      <w:r>
        <w:rPr>
          <w:rFonts w:ascii="標楷體" w:eastAsia="標楷體" w:hAnsi="標楷體" w:hint="eastAsia"/>
          <w:sz w:val="28"/>
          <w:szCs w:val="28"/>
        </w:rPr>
        <w:t>令</w:t>
      </w:r>
      <w:r w:rsidRPr="0080057A">
        <w:rPr>
          <w:rFonts w:ascii="標楷體" w:eastAsia="標楷體" w:hAnsi="標楷體" w:hint="eastAsia"/>
          <w:sz w:val="28"/>
          <w:szCs w:val="28"/>
        </w:rPr>
        <w:t>相關規定，提高行政效率。</w:t>
      </w:r>
    </w:p>
    <w:p w:rsidR="007B677C" w:rsidRPr="007B677C" w:rsidRDefault="00E7467D" w:rsidP="00532505">
      <w:pPr>
        <w:widowControl/>
        <w:spacing w:line="60" w:lineRule="atLeast"/>
        <w:jc w:val="both"/>
        <w:rPr>
          <w:rFonts w:ascii="新細明體" w:eastAsia="新細明體" w:hAnsi="新細明體" w:cs="新細明體"/>
          <w:kern w:val="0"/>
          <w:szCs w:val="24"/>
        </w:rPr>
      </w:pPr>
      <w:r>
        <w:rPr>
          <w:rFonts w:ascii="標楷體" w:eastAsia="標楷體" w:hAnsi="標楷體" w:cs="新細明體" w:hint="eastAsia"/>
          <w:b/>
          <w:bCs/>
          <w:color w:val="000000"/>
          <w:kern w:val="0"/>
          <w:sz w:val="28"/>
          <w:szCs w:val="28"/>
        </w:rPr>
        <w:t>二.</w:t>
      </w:r>
      <w:r w:rsidR="007B677C" w:rsidRPr="007B677C">
        <w:rPr>
          <w:rFonts w:ascii="標楷體" w:eastAsia="標楷體" w:hAnsi="標楷體" w:cs="新細明體" w:hint="eastAsia"/>
          <w:b/>
          <w:bCs/>
          <w:color w:val="000000"/>
          <w:kern w:val="0"/>
          <w:sz w:val="28"/>
          <w:szCs w:val="28"/>
        </w:rPr>
        <w:t>依據</w:t>
      </w:r>
    </w:p>
    <w:p w:rsidR="00740112" w:rsidRPr="007A59CB" w:rsidRDefault="007B677C" w:rsidP="00532505">
      <w:pPr>
        <w:pStyle w:val="a9"/>
        <w:spacing w:line="60" w:lineRule="atLeast"/>
        <w:ind w:leftChars="100" w:left="240"/>
        <w:rPr>
          <w:rFonts w:ascii="標楷體" w:eastAsia="標楷體" w:hAnsi="標楷體"/>
          <w:sz w:val="28"/>
          <w:szCs w:val="28"/>
        </w:rPr>
      </w:pPr>
      <w:r w:rsidRPr="007A59CB">
        <w:rPr>
          <w:rFonts w:ascii="標楷體" w:eastAsia="標楷體" w:hAnsi="標楷體" w:hint="eastAsia"/>
          <w:sz w:val="28"/>
          <w:szCs w:val="28"/>
        </w:rPr>
        <w:t>依據檔案法第4條</w:t>
      </w:r>
      <w:r w:rsidR="00AC50C0" w:rsidRPr="007A59CB">
        <w:rPr>
          <w:rFonts w:ascii="標楷體" w:eastAsia="標楷體" w:hAnsi="標楷體" w:hint="eastAsia"/>
          <w:sz w:val="28"/>
          <w:szCs w:val="28"/>
        </w:rPr>
        <w:t>「各機關管理檔案，應設置或指定專責單位或人員，並編列年度計畫及預算。」暨</w:t>
      </w:r>
      <w:r w:rsidRPr="007A59CB">
        <w:rPr>
          <w:rFonts w:ascii="標楷體" w:eastAsia="標楷體" w:hAnsi="標楷體" w:hint="eastAsia"/>
          <w:sz w:val="28"/>
          <w:szCs w:val="28"/>
        </w:rPr>
        <w:t>機關檔案管理作業手冊</w:t>
      </w:r>
      <w:r w:rsidR="00AC50C0" w:rsidRPr="007A59CB">
        <w:rPr>
          <w:rFonts w:ascii="標楷體" w:eastAsia="標楷體" w:hAnsi="標楷體" w:hint="eastAsia"/>
          <w:sz w:val="28"/>
          <w:szCs w:val="28"/>
        </w:rPr>
        <w:t>第1章計畫作業</w:t>
      </w:r>
      <w:r w:rsidRPr="007A59CB">
        <w:rPr>
          <w:rFonts w:ascii="標楷體" w:eastAsia="標楷體" w:hAnsi="標楷體" w:hint="eastAsia"/>
          <w:sz w:val="28"/>
          <w:szCs w:val="28"/>
        </w:rPr>
        <w:t>辦理</w:t>
      </w:r>
      <w:r w:rsidR="00740112" w:rsidRPr="007A59CB">
        <w:rPr>
          <w:rFonts w:ascii="標楷體" w:eastAsia="標楷體" w:hAnsi="標楷體" w:hint="eastAsia"/>
          <w:sz w:val="28"/>
          <w:szCs w:val="28"/>
        </w:rPr>
        <w:t>。</w:t>
      </w:r>
    </w:p>
    <w:p w:rsidR="00740112" w:rsidRDefault="00E7467D" w:rsidP="00532505">
      <w:pPr>
        <w:widowControl/>
        <w:spacing w:line="60" w:lineRule="atLeast"/>
        <w:jc w:val="both"/>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三</w:t>
      </w:r>
      <w:r w:rsidR="00740112">
        <w:rPr>
          <w:rFonts w:ascii="標楷體" w:eastAsia="標楷體" w:hAnsi="標楷體" w:cs="新細明體" w:hint="eastAsia"/>
          <w:b/>
          <w:bCs/>
          <w:color w:val="000000"/>
          <w:kern w:val="0"/>
          <w:sz w:val="28"/>
          <w:szCs w:val="28"/>
        </w:rPr>
        <w:t>.未來環境預測</w:t>
      </w:r>
    </w:p>
    <w:p w:rsidR="000C27F2" w:rsidRPr="00E7467D" w:rsidRDefault="00F16E94" w:rsidP="00B85801">
      <w:pPr>
        <w:autoSpaceDE w:val="0"/>
        <w:autoSpaceDN w:val="0"/>
        <w:adjustRightInd w:val="0"/>
        <w:spacing w:line="60" w:lineRule="atLeast"/>
        <w:ind w:left="840" w:hangingChars="300" w:hanging="840"/>
        <w:rPr>
          <w:rFonts w:ascii="標楷體" w:eastAsia="標楷體" w:hAnsi="標楷體" w:cs="Times New Roman"/>
          <w:bCs/>
          <w:sz w:val="28"/>
          <w:szCs w:val="28"/>
        </w:rPr>
      </w:pPr>
      <w:r>
        <w:rPr>
          <w:rFonts w:ascii="標楷體" w:eastAsia="標楷體" w:hAnsi="標楷體" w:cs="Times New Roman" w:hint="eastAsia"/>
          <w:bCs/>
          <w:sz w:val="28"/>
          <w:szCs w:val="28"/>
        </w:rPr>
        <w:t>(</w:t>
      </w:r>
      <w:r w:rsidR="00B85801">
        <w:rPr>
          <w:rFonts w:ascii="標楷體" w:eastAsia="標楷體" w:hAnsi="標楷體" w:cs="Times New Roman" w:hint="eastAsia"/>
          <w:bCs/>
          <w:sz w:val="28"/>
          <w:szCs w:val="28"/>
        </w:rPr>
        <w:t>一</w:t>
      </w:r>
      <w:r>
        <w:rPr>
          <w:rFonts w:ascii="標楷體" w:eastAsia="標楷體" w:hAnsi="標楷體" w:cs="Times New Roman" w:hint="eastAsia"/>
          <w:bCs/>
          <w:sz w:val="28"/>
          <w:szCs w:val="28"/>
        </w:rPr>
        <w:t>)</w:t>
      </w:r>
      <w:r w:rsidR="000C27F2" w:rsidRPr="00E7467D">
        <w:rPr>
          <w:rFonts w:ascii="標楷體" w:eastAsia="標楷體" w:hAnsi="標楷體" w:cs="Times New Roman" w:hint="eastAsia"/>
          <w:bCs/>
          <w:sz w:val="28"/>
          <w:szCs w:val="28"/>
        </w:rPr>
        <w:t>機關檔案管理人員專業化</w:t>
      </w:r>
      <w:r w:rsidR="00980173">
        <w:rPr>
          <w:rFonts w:ascii="標楷體" w:eastAsia="標楷體" w:hAnsi="標楷體" w:cs="Times New Roman" w:hint="eastAsia"/>
          <w:bCs/>
          <w:sz w:val="28"/>
          <w:szCs w:val="28"/>
        </w:rPr>
        <w:t>。</w:t>
      </w:r>
    </w:p>
    <w:p w:rsidR="000C27F2" w:rsidRPr="00E7467D" w:rsidRDefault="00B85801" w:rsidP="00B85801">
      <w:pPr>
        <w:autoSpaceDE w:val="0"/>
        <w:autoSpaceDN w:val="0"/>
        <w:adjustRightInd w:val="0"/>
        <w:spacing w:line="60" w:lineRule="atLeast"/>
        <w:ind w:left="840" w:hangingChars="300" w:hanging="840"/>
        <w:rPr>
          <w:rFonts w:ascii="標楷體" w:eastAsia="標楷體" w:hAnsi="標楷體" w:cs="Times New Roman"/>
          <w:bCs/>
          <w:sz w:val="28"/>
          <w:szCs w:val="28"/>
        </w:rPr>
      </w:pPr>
      <w:r>
        <w:rPr>
          <w:rFonts w:ascii="標楷體" w:eastAsia="標楷體" w:hAnsi="標楷體" w:cs="Times New Roman" w:hint="eastAsia"/>
          <w:bCs/>
          <w:sz w:val="28"/>
          <w:szCs w:val="28"/>
        </w:rPr>
        <w:t>(二)</w:t>
      </w:r>
      <w:r w:rsidR="000C27F2" w:rsidRPr="00E7467D">
        <w:rPr>
          <w:rFonts w:ascii="標楷體" w:eastAsia="標楷體" w:hAnsi="標楷體" w:cs="Times New Roman" w:hint="eastAsia"/>
          <w:bCs/>
          <w:sz w:val="28"/>
          <w:szCs w:val="28"/>
        </w:rPr>
        <w:t>機關檔案作業流程標準化</w:t>
      </w:r>
      <w:r w:rsidR="00980173">
        <w:rPr>
          <w:rFonts w:ascii="標楷體" w:eastAsia="標楷體" w:hAnsi="標楷體" w:cs="Times New Roman" w:hint="eastAsia"/>
          <w:bCs/>
          <w:sz w:val="28"/>
          <w:szCs w:val="28"/>
        </w:rPr>
        <w:t>。</w:t>
      </w:r>
    </w:p>
    <w:p w:rsidR="00E7467D" w:rsidRPr="00E7467D" w:rsidRDefault="00B85801" w:rsidP="00B85801">
      <w:pPr>
        <w:autoSpaceDE w:val="0"/>
        <w:autoSpaceDN w:val="0"/>
        <w:adjustRightInd w:val="0"/>
        <w:spacing w:line="60" w:lineRule="atLeast"/>
        <w:ind w:left="840" w:hangingChars="300" w:hanging="840"/>
        <w:rPr>
          <w:rFonts w:ascii="標楷體" w:eastAsia="標楷體" w:hAnsi="標楷體" w:cs="Times New Roman"/>
          <w:sz w:val="28"/>
          <w:szCs w:val="28"/>
        </w:rPr>
      </w:pPr>
      <w:r>
        <w:rPr>
          <w:rFonts w:ascii="標楷體" w:eastAsia="標楷體" w:hAnsi="標楷體" w:cs="Times New Roman" w:hint="eastAsia"/>
          <w:bCs/>
          <w:sz w:val="28"/>
          <w:szCs w:val="28"/>
        </w:rPr>
        <w:t>(三)</w:t>
      </w:r>
      <w:r w:rsidR="00E7467D" w:rsidRPr="00E7467D">
        <w:rPr>
          <w:rFonts w:ascii="標楷體" w:eastAsia="標楷體" w:hAnsi="標楷體" w:cs="Times New Roman" w:hint="eastAsia"/>
          <w:bCs/>
          <w:sz w:val="28"/>
          <w:szCs w:val="28"/>
        </w:rPr>
        <w:t>機關檔案管理資訊化及電子化</w:t>
      </w:r>
      <w:r w:rsidR="00980173">
        <w:rPr>
          <w:rFonts w:ascii="標楷體" w:eastAsia="標楷體" w:hAnsi="標楷體" w:cs="Times New Roman" w:hint="eastAsia"/>
          <w:bCs/>
          <w:sz w:val="28"/>
          <w:szCs w:val="28"/>
        </w:rPr>
        <w:t>。</w:t>
      </w:r>
    </w:p>
    <w:p w:rsidR="000C27F2" w:rsidRPr="00E7467D" w:rsidRDefault="000C27F2" w:rsidP="00B85801">
      <w:pPr>
        <w:autoSpaceDE w:val="0"/>
        <w:autoSpaceDN w:val="0"/>
        <w:adjustRightInd w:val="0"/>
        <w:spacing w:line="60" w:lineRule="atLeast"/>
        <w:ind w:left="840" w:hangingChars="300" w:hanging="840"/>
        <w:rPr>
          <w:rFonts w:ascii="標楷體" w:eastAsia="標楷體" w:hAnsi="標楷體" w:cs="Times New Roman"/>
          <w:bCs/>
          <w:sz w:val="28"/>
          <w:szCs w:val="28"/>
        </w:rPr>
      </w:pPr>
      <w:r w:rsidRPr="00E7467D">
        <w:rPr>
          <w:rFonts w:ascii="標楷體" w:eastAsia="標楷體" w:hAnsi="標楷體" w:cs="Times New Roman" w:hint="eastAsia"/>
          <w:bCs/>
          <w:sz w:val="28"/>
          <w:szCs w:val="28"/>
        </w:rPr>
        <w:t>(</w:t>
      </w:r>
      <w:r w:rsidR="00B85801">
        <w:rPr>
          <w:rFonts w:ascii="標楷體" w:eastAsia="標楷體" w:hAnsi="標楷體" w:cs="Times New Roman" w:hint="eastAsia"/>
          <w:bCs/>
          <w:sz w:val="28"/>
          <w:szCs w:val="28"/>
        </w:rPr>
        <w:t>四)</w:t>
      </w:r>
      <w:r w:rsidR="00E7467D" w:rsidRPr="00E7467D">
        <w:rPr>
          <w:rFonts w:ascii="標楷體" w:eastAsia="標楷體" w:hAnsi="標楷體" w:cs="Times New Roman" w:hint="eastAsia"/>
          <w:bCs/>
          <w:sz w:val="28"/>
          <w:szCs w:val="28"/>
        </w:rPr>
        <w:t>機關檔案</w:t>
      </w:r>
      <w:r w:rsidR="00E7467D" w:rsidRPr="00E7467D">
        <w:rPr>
          <w:rFonts w:ascii="標楷體" w:eastAsia="標楷體" w:hAnsi="標楷體" w:cs="標楷體" w:hint="eastAsia"/>
          <w:kern w:val="0"/>
          <w:sz w:val="28"/>
          <w:szCs w:val="28"/>
        </w:rPr>
        <w:t>典藏環境安全化</w:t>
      </w:r>
      <w:r w:rsidR="00980173">
        <w:rPr>
          <w:rFonts w:ascii="標楷體" w:eastAsia="標楷體" w:hAnsi="標楷體" w:cs="標楷體" w:hint="eastAsia"/>
          <w:kern w:val="0"/>
          <w:sz w:val="28"/>
          <w:szCs w:val="28"/>
        </w:rPr>
        <w:t>。</w:t>
      </w:r>
    </w:p>
    <w:p w:rsidR="00E7467D" w:rsidRDefault="00B85801" w:rsidP="00B85801">
      <w:pPr>
        <w:autoSpaceDE w:val="0"/>
        <w:autoSpaceDN w:val="0"/>
        <w:adjustRightInd w:val="0"/>
        <w:spacing w:line="60" w:lineRule="atLeast"/>
        <w:ind w:left="840" w:hangingChars="300" w:hanging="840"/>
        <w:rPr>
          <w:rFonts w:ascii="標楷體" w:eastAsia="標楷體" w:hAnsi="標楷體" w:cs="Times New Roman"/>
          <w:bCs/>
          <w:sz w:val="28"/>
          <w:szCs w:val="28"/>
        </w:rPr>
      </w:pPr>
      <w:r>
        <w:rPr>
          <w:rFonts w:ascii="標楷體" w:eastAsia="標楷體" w:hAnsi="標楷體" w:cs="Times New Roman" w:hint="eastAsia"/>
          <w:bCs/>
          <w:sz w:val="28"/>
          <w:szCs w:val="28"/>
        </w:rPr>
        <w:t>(五)</w:t>
      </w:r>
      <w:r w:rsidR="00E7467D" w:rsidRPr="00E7467D">
        <w:rPr>
          <w:rFonts w:ascii="標楷體" w:eastAsia="標楷體" w:hAnsi="標楷體" w:cs="Times New Roman" w:hint="eastAsia"/>
          <w:bCs/>
          <w:sz w:val="28"/>
          <w:szCs w:val="28"/>
        </w:rPr>
        <w:t>民眾檔案應用需求漸增，服務多元化</w:t>
      </w:r>
      <w:r w:rsidR="00980173">
        <w:rPr>
          <w:rFonts w:ascii="標楷體" w:eastAsia="標楷體" w:hAnsi="標楷體" w:cs="Times New Roman" w:hint="eastAsia"/>
          <w:bCs/>
          <w:sz w:val="28"/>
          <w:szCs w:val="28"/>
        </w:rPr>
        <w:t>。</w:t>
      </w:r>
    </w:p>
    <w:p w:rsidR="00C7070E" w:rsidRDefault="00C7070E" w:rsidP="00532505">
      <w:pPr>
        <w:autoSpaceDE w:val="0"/>
        <w:autoSpaceDN w:val="0"/>
        <w:adjustRightInd w:val="0"/>
        <w:spacing w:line="60" w:lineRule="atLeast"/>
        <w:ind w:leftChars="-200" w:left="360" w:hangingChars="300" w:hanging="840"/>
        <w:rPr>
          <w:rFonts w:ascii="標楷體" w:eastAsia="標楷體" w:hAnsi="標楷體" w:cs="Times New Roman"/>
          <w:b/>
          <w:bCs/>
          <w:sz w:val="28"/>
          <w:szCs w:val="28"/>
        </w:rPr>
      </w:pPr>
      <w:r>
        <w:rPr>
          <w:rFonts w:ascii="標楷體" w:eastAsia="標楷體" w:hAnsi="標楷體" w:cs="Times New Roman" w:hint="eastAsia"/>
          <w:bCs/>
          <w:sz w:val="28"/>
          <w:szCs w:val="28"/>
        </w:rPr>
        <w:t xml:space="preserve">  </w:t>
      </w:r>
      <w:r>
        <w:rPr>
          <w:rFonts w:ascii="標楷體" w:eastAsia="標楷體" w:hAnsi="標楷體" w:cs="Times New Roman"/>
          <w:bCs/>
          <w:sz w:val="28"/>
          <w:szCs w:val="28"/>
        </w:rPr>
        <w:t xml:space="preserve"> </w:t>
      </w:r>
      <w:r>
        <w:rPr>
          <w:rFonts w:ascii="標楷體" w:eastAsia="標楷體" w:hAnsi="標楷體" w:cs="Times New Roman" w:hint="eastAsia"/>
          <w:b/>
          <w:bCs/>
          <w:sz w:val="28"/>
          <w:szCs w:val="28"/>
        </w:rPr>
        <w:t>四</w:t>
      </w:r>
      <w:r w:rsidRPr="00C7070E">
        <w:rPr>
          <w:rFonts w:ascii="標楷體" w:eastAsia="標楷體" w:hAnsi="標楷體" w:cs="Times New Roman" w:hint="eastAsia"/>
          <w:b/>
          <w:bCs/>
          <w:sz w:val="28"/>
          <w:szCs w:val="28"/>
        </w:rPr>
        <w:t>.</w:t>
      </w:r>
      <w:r>
        <w:rPr>
          <w:rFonts w:ascii="標楷體" w:eastAsia="標楷體" w:hAnsi="標楷體" w:cs="Times New Roman" w:hint="eastAsia"/>
          <w:b/>
          <w:bCs/>
          <w:sz w:val="28"/>
          <w:szCs w:val="28"/>
        </w:rPr>
        <w:t>本站現況分析及檢討</w:t>
      </w:r>
    </w:p>
    <w:p w:rsidR="008B2B64" w:rsidRPr="00B85801" w:rsidRDefault="008B2B64" w:rsidP="00532505">
      <w:pPr>
        <w:autoSpaceDE w:val="0"/>
        <w:autoSpaceDN w:val="0"/>
        <w:adjustRightInd w:val="0"/>
        <w:spacing w:line="60" w:lineRule="atLeast"/>
        <w:rPr>
          <w:rFonts w:ascii="標楷體" w:eastAsia="標楷體" w:hAnsi="標楷體" w:cs="Times New Roman"/>
          <w:bCs/>
          <w:sz w:val="28"/>
          <w:szCs w:val="28"/>
        </w:rPr>
      </w:pPr>
      <w:r w:rsidRPr="00B85801">
        <w:rPr>
          <w:rFonts w:ascii="標楷體" w:eastAsia="標楷體" w:hAnsi="標楷體" w:cs="Times New Roman" w:hint="eastAsia"/>
          <w:bCs/>
          <w:sz w:val="28"/>
          <w:szCs w:val="28"/>
        </w:rPr>
        <w:t>(一)檔案庫房</w:t>
      </w:r>
      <w:r w:rsidR="004F1497" w:rsidRPr="00B85801">
        <w:rPr>
          <w:rFonts w:ascii="標楷體" w:eastAsia="標楷體" w:hAnsi="標楷體" w:cs="Times New Roman" w:hint="eastAsia"/>
          <w:bCs/>
          <w:sz w:val="28"/>
          <w:szCs w:val="28"/>
        </w:rPr>
        <w:t>未能符合保存需求，亟待建立安全完善的典藏場所</w:t>
      </w:r>
    </w:p>
    <w:p w:rsidR="00D626EF" w:rsidRDefault="004D4ADC" w:rsidP="00532505">
      <w:pPr>
        <w:autoSpaceDE w:val="0"/>
        <w:autoSpaceDN w:val="0"/>
        <w:adjustRightInd w:val="0"/>
        <w:spacing w:line="60" w:lineRule="atLeast"/>
        <w:ind w:leftChars="100" w:left="240"/>
        <w:jc w:val="both"/>
        <w:rPr>
          <w:rFonts w:ascii="標楷體" w:eastAsia="標楷體" w:hAnsi="標楷體" w:cs="Times New Roman"/>
          <w:bCs/>
          <w:sz w:val="28"/>
          <w:szCs w:val="28"/>
        </w:rPr>
      </w:pPr>
      <w:r>
        <w:rPr>
          <w:rFonts w:ascii="標楷體" w:eastAsia="標楷體" w:hAnsi="標楷體" w:cs="Times New Roman" w:hint="eastAsia"/>
          <w:bCs/>
          <w:sz w:val="28"/>
          <w:szCs w:val="28"/>
        </w:rPr>
        <w:t>1.</w:t>
      </w:r>
      <w:r w:rsidR="00720872">
        <w:rPr>
          <w:rFonts w:ascii="標楷體" w:eastAsia="標楷體" w:hAnsi="標楷體" w:cs="Times New Roman" w:hint="eastAsia"/>
          <w:bCs/>
          <w:sz w:val="28"/>
          <w:szCs w:val="28"/>
        </w:rPr>
        <w:t>為確保檔案永續保存</w:t>
      </w:r>
      <w:r w:rsidR="00087E42">
        <w:rPr>
          <w:rFonts w:ascii="標楷體" w:eastAsia="標楷體" w:hAnsi="標楷體" w:cs="Times New Roman" w:hint="eastAsia"/>
          <w:bCs/>
          <w:sz w:val="28"/>
          <w:szCs w:val="28"/>
        </w:rPr>
        <w:t>，須加強檔案保存維護管理工作。</w:t>
      </w:r>
      <w:r w:rsidR="00A24BA1">
        <w:rPr>
          <w:rFonts w:ascii="標楷體" w:eastAsia="標楷體" w:hAnsi="標楷體" w:cs="Times New Roman" w:hint="eastAsia"/>
          <w:bCs/>
          <w:sz w:val="28"/>
          <w:szCs w:val="28"/>
        </w:rPr>
        <w:t>檔案保存維護包括延緩檔案原件之壽命及進行檔案複製之再生性保護作為，以達到檔案長久保存與應用之目標。惟本站</w:t>
      </w:r>
      <w:r w:rsidR="00505199">
        <w:rPr>
          <w:rFonts w:ascii="標楷體" w:eastAsia="標楷體" w:hAnsi="標楷體" w:cs="Times New Roman" w:hint="eastAsia"/>
          <w:bCs/>
          <w:sz w:val="28"/>
          <w:szCs w:val="28"/>
        </w:rPr>
        <w:t>檔案庫房設施</w:t>
      </w:r>
      <w:r w:rsidR="004F1497">
        <w:rPr>
          <w:rFonts w:ascii="標楷體" w:eastAsia="標楷體" w:hAnsi="標楷體" w:cs="Times New Roman" w:hint="eastAsia"/>
          <w:bCs/>
          <w:sz w:val="28"/>
          <w:szCs w:val="28"/>
        </w:rPr>
        <w:t>均</w:t>
      </w:r>
      <w:r w:rsidR="00505199">
        <w:rPr>
          <w:rFonts w:ascii="標楷體" w:eastAsia="標楷體" w:hAnsi="標楷體" w:cs="Times New Roman" w:hint="eastAsia"/>
          <w:bCs/>
          <w:sz w:val="28"/>
          <w:szCs w:val="28"/>
        </w:rPr>
        <w:t>未能符合標準規範，</w:t>
      </w:r>
      <w:r w:rsidR="004F1497">
        <w:rPr>
          <w:rFonts w:ascii="標楷體" w:eastAsia="標楷體" w:hAnsi="標楷體" w:cs="Times New Roman" w:hint="eastAsia"/>
          <w:bCs/>
          <w:sz w:val="28"/>
          <w:szCs w:val="28"/>
        </w:rPr>
        <w:t>亟待改善。</w:t>
      </w:r>
    </w:p>
    <w:p w:rsidR="00D626EF" w:rsidRPr="00572E89" w:rsidRDefault="004D4ADC" w:rsidP="00572E89">
      <w:pPr>
        <w:autoSpaceDE w:val="0"/>
        <w:autoSpaceDN w:val="0"/>
        <w:adjustRightInd w:val="0"/>
        <w:spacing w:line="60" w:lineRule="atLeast"/>
        <w:ind w:leftChars="100" w:left="240"/>
        <w:rPr>
          <w:rFonts w:ascii="標楷體" w:eastAsia="標楷體" w:hAnsi="標楷體" w:cs="Times New Roman"/>
          <w:bCs/>
          <w:sz w:val="28"/>
          <w:szCs w:val="28"/>
        </w:rPr>
      </w:pPr>
      <w:r w:rsidRPr="004D4ADC">
        <w:rPr>
          <w:rFonts w:ascii="標楷體" w:eastAsia="標楷體" w:hAnsi="標楷體" w:cs="Times New Roman" w:hint="eastAsia"/>
          <w:bCs/>
          <w:sz w:val="28"/>
          <w:szCs w:val="28"/>
        </w:rPr>
        <w:lastRenderedPageBreak/>
        <w:t>2.</w:t>
      </w:r>
      <w:r w:rsidR="004F1497" w:rsidRPr="004D4ADC">
        <w:rPr>
          <w:rFonts w:ascii="標楷體" w:eastAsia="標楷體" w:hAnsi="標楷體" w:cs="Times New Roman" w:hint="eastAsia"/>
          <w:bCs/>
          <w:sz w:val="28"/>
          <w:szCs w:val="28"/>
        </w:rPr>
        <w:t>為提升本站檔案庫房管理，需依年度計畫擇檔案管理作業及檔案庫房設置較為完善之機關輔導，期使檔案保管空間符合機關檔案庫房設施基準。</w:t>
      </w:r>
    </w:p>
    <w:p w:rsidR="00701CC6" w:rsidRPr="00B85801" w:rsidRDefault="00701CC6" w:rsidP="00532505">
      <w:pPr>
        <w:spacing w:line="60" w:lineRule="atLeast"/>
        <w:ind w:leftChars="49" w:left="118"/>
        <w:rPr>
          <w:rFonts w:ascii="標楷體" w:eastAsia="標楷體" w:hAnsi="標楷體"/>
          <w:bCs/>
          <w:sz w:val="28"/>
          <w:szCs w:val="28"/>
        </w:rPr>
      </w:pPr>
      <w:r w:rsidRPr="00B85801">
        <w:rPr>
          <w:rFonts w:ascii="標楷體" w:eastAsia="標楷體" w:hAnsi="標楷體" w:cs="新細明體" w:hint="eastAsia"/>
          <w:bCs/>
          <w:color w:val="000000"/>
          <w:kern w:val="0"/>
          <w:sz w:val="28"/>
          <w:szCs w:val="28"/>
        </w:rPr>
        <w:t>(</w:t>
      </w:r>
      <w:r w:rsidR="00A51AE3" w:rsidRPr="00B85801">
        <w:rPr>
          <w:rFonts w:ascii="標楷體" w:eastAsia="標楷體" w:hAnsi="標楷體" w:hint="eastAsia"/>
          <w:bCs/>
          <w:sz w:val="28"/>
          <w:szCs w:val="28"/>
        </w:rPr>
        <w:t>二</w:t>
      </w:r>
      <w:r w:rsidRPr="00B85801">
        <w:rPr>
          <w:rFonts w:ascii="標楷體" w:eastAsia="標楷體" w:hAnsi="標楷體" w:hint="eastAsia"/>
          <w:bCs/>
          <w:sz w:val="28"/>
          <w:szCs w:val="28"/>
        </w:rPr>
        <w:t>)檔案應用服務處所未設置，無法彰顯檔案特質及歷史價值</w:t>
      </w:r>
    </w:p>
    <w:p w:rsidR="00B85801" w:rsidRDefault="00B85801" w:rsidP="00B85801">
      <w:pPr>
        <w:pStyle w:val="a4"/>
        <w:spacing w:line="60" w:lineRule="atLeast"/>
        <w:ind w:leftChars="124" w:left="298"/>
        <w:rPr>
          <w:rFonts w:ascii="標楷體" w:eastAsia="標楷體" w:cs="標楷體"/>
          <w:color w:val="000000"/>
          <w:kern w:val="0"/>
          <w:sz w:val="28"/>
          <w:szCs w:val="28"/>
        </w:rPr>
      </w:pPr>
      <w:r>
        <w:rPr>
          <w:rFonts w:ascii="標楷體" w:eastAsia="標楷體" w:cs="標楷體" w:hint="eastAsia"/>
          <w:color w:val="000000"/>
          <w:kern w:val="0"/>
          <w:sz w:val="28"/>
          <w:szCs w:val="28"/>
        </w:rPr>
        <w:t>1.</w:t>
      </w:r>
      <w:r w:rsidR="004D4ADC" w:rsidRPr="004D4ADC">
        <w:rPr>
          <w:rFonts w:ascii="標楷體" w:eastAsia="標楷體" w:cs="標楷體" w:hint="eastAsia"/>
          <w:color w:val="000000"/>
          <w:kern w:val="0"/>
          <w:sz w:val="28"/>
          <w:szCs w:val="28"/>
        </w:rPr>
        <w:t>檔案應用係指民眾向各機關申請閱覽、抄錄或複製檔案及機關提供應用之相</w:t>
      </w:r>
    </w:p>
    <w:p w:rsidR="004D4ADC" w:rsidRPr="004D4ADC" w:rsidRDefault="004D4ADC" w:rsidP="00B85801">
      <w:pPr>
        <w:pStyle w:val="a4"/>
        <w:spacing w:line="60" w:lineRule="atLeast"/>
        <w:ind w:leftChars="124" w:left="298"/>
        <w:rPr>
          <w:rFonts w:ascii="標楷體" w:eastAsia="標楷體" w:cs="標楷體"/>
          <w:color w:val="000000"/>
          <w:kern w:val="0"/>
          <w:sz w:val="28"/>
          <w:szCs w:val="28"/>
        </w:rPr>
      </w:pPr>
      <w:r w:rsidRPr="004D4ADC">
        <w:rPr>
          <w:rFonts w:ascii="標楷體" w:eastAsia="標楷體" w:cs="標楷體" w:hint="eastAsia"/>
          <w:color w:val="000000"/>
          <w:kern w:val="0"/>
          <w:sz w:val="28"/>
          <w:szCs w:val="28"/>
        </w:rPr>
        <w:t>關作業及程序，包括檔案應用申請、申請審核及回覆、準備檔案、閱覽抄錄或複製檔案、還卷及檔案應用統計事項。</w:t>
      </w:r>
    </w:p>
    <w:p w:rsidR="004D4ADC" w:rsidRPr="004D4ADC" w:rsidRDefault="00B85801" w:rsidP="00B85801">
      <w:pPr>
        <w:pStyle w:val="a4"/>
        <w:spacing w:line="60" w:lineRule="atLeast"/>
        <w:ind w:leftChars="124" w:left="298"/>
        <w:rPr>
          <w:rFonts w:ascii="標楷體" w:eastAsia="標楷體" w:hAnsi="標楷體"/>
          <w:sz w:val="28"/>
          <w:szCs w:val="28"/>
        </w:rPr>
      </w:pPr>
      <w:r>
        <w:rPr>
          <w:rFonts w:ascii="標楷體" w:eastAsia="標楷體" w:hAnsi="標楷體" w:hint="eastAsia"/>
          <w:sz w:val="28"/>
          <w:szCs w:val="28"/>
        </w:rPr>
        <w:t>2.</w:t>
      </w:r>
      <w:r w:rsidR="004D4ADC" w:rsidRPr="00BD2F6C">
        <w:rPr>
          <w:rFonts w:ascii="標楷體" w:eastAsia="標楷體" w:hAnsi="標楷體" w:hint="eastAsia"/>
          <w:sz w:val="28"/>
          <w:szCs w:val="28"/>
        </w:rPr>
        <w:t>本</w:t>
      </w:r>
      <w:r w:rsidR="004D4ADC">
        <w:rPr>
          <w:rFonts w:ascii="標楷體" w:eastAsia="標楷體" w:hAnsi="標楷體" w:hint="eastAsia"/>
          <w:sz w:val="28"/>
          <w:szCs w:val="28"/>
        </w:rPr>
        <w:t>站</w:t>
      </w:r>
      <w:r w:rsidR="004D4ADC" w:rsidRPr="00BD2F6C">
        <w:rPr>
          <w:rFonts w:ascii="標楷體" w:eastAsia="標楷體" w:hAnsi="標楷體" w:hint="eastAsia"/>
          <w:sz w:val="28"/>
          <w:szCs w:val="28"/>
        </w:rPr>
        <w:t>提供之檔案應用處所，均較為簡易且設施不足，為推廣檔案應用服務，將依檔案庫房及應用服務處所之設置規劃做適當之檔案應用處所空間規劃。</w:t>
      </w:r>
    </w:p>
    <w:p w:rsidR="004D4ADC" w:rsidRPr="00B85801" w:rsidRDefault="004D4ADC" w:rsidP="00B85801">
      <w:pPr>
        <w:spacing w:line="60" w:lineRule="atLeast"/>
        <w:rPr>
          <w:rFonts w:ascii="標楷體" w:eastAsia="標楷體" w:hAnsi="標楷體"/>
          <w:bCs/>
          <w:sz w:val="28"/>
          <w:szCs w:val="28"/>
        </w:rPr>
      </w:pPr>
      <w:r w:rsidRPr="00B85801">
        <w:rPr>
          <w:rFonts w:ascii="標楷體" w:eastAsia="標楷體" w:hAnsi="標楷體" w:hint="eastAsia"/>
          <w:bCs/>
          <w:sz w:val="28"/>
          <w:szCs w:val="28"/>
        </w:rPr>
        <w:t xml:space="preserve"> (</w:t>
      </w:r>
      <w:r w:rsidR="00A51AE3" w:rsidRPr="00B85801">
        <w:rPr>
          <w:rFonts w:ascii="標楷體" w:eastAsia="標楷體" w:hAnsi="標楷體" w:hint="eastAsia"/>
          <w:bCs/>
          <w:sz w:val="28"/>
          <w:szCs w:val="28"/>
        </w:rPr>
        <w:t>三</w:t>
      </w:r>
      <w:r w:rsidRPr="00B85801">
        <w:rPr>
          <w:rFonts w:ascii="標楷體" w:eastAsia="標楷體" w:hAnsi="標楷體" w:hint="eastAsia"/>
          <w:bCs/>
          <w:sz w:val="28"/>
          <w:szCs w:val="28"/>
        </w:rPr>
        <w:t>)檔案管理培訓資源不足，檔案管理智能待提升</w:t>
      </w:r>
    </w:p>
    <w:p w:rsidR="004D4ADC" w:rsidRPr="004D4ADC" w:rsidRDefault="004D4ADC" w:rsidP="00532505">
      <w:pPr>
        <w:autoSpaceDE w:val="0"/>
        <w:autoSpaceDN w:val="0"/>
        <w:adjustRightInd w:val="0"/>
        <w:spacing w:before="100" w:after="100" w:line="60" w:lineRule="atLeast"/>
        <w:ind w:left="709" w:hanging="14"/>
        <w:jc w:val="both"/>
        <w:rPr>
          <w:rFonts w:ascii="標楷體" w:eastAsia="標楷體" w:hAnsi="標楷體" w:cs="標楷體"/>
          <w:b/>
          <w:bCs/>
          <w:color w:val="000000"/>
          <w:kern w:val="0"/>
          <w:sz w:val="28"/>
          <w:szCs w:val="28"/>
        </w:rPr>
      </w:pPr>
      <w:r w:rsidRPr="004D4ADC">
        <w:rPr>
          <w:rFonts w:ascii="標楷體" w:eastAsia="標楷體" w:hAnsi="標楷體" w:cs="標楷體o倆" w:hint="eastAsia"/>
          <w:color w:val="000000"/>
          <w:kern w:val="0"/>
          <w:sz w:val="28"/>
          <w:szCs w:val="28"/>
        </w:rPr>
        <w:t>為全面建構文書及檔案管理從業人員專業知能，落實機關文書及檔案管理制度之紮根工作，提高本</w:t>
      </w:r>
      <w:r>
        <w:rPr>
          <w:rFonts w:ascii="標楷體" w:eastAsia="標楷體" w:hAnsi="標楷體" w:cs="標楷體o倆" w:hint="eastAsia"/>
          <w:color w:val="000000"/>
          <w:kern w:val="0"/>
          <w:sz w:val="28"/>
          <w:szCs w:val="28"/>
        </w:rPr>
        <w:t>站</w:t>
      </w:r>
      <w:r w:rsidRPr="004D4ADC">
        <w:rPr>
          <w:rFonts w:ascii="標楷體" w:eastAsia="標楷體" w:hAnsi="標楷體" w:cs="標楷體o倆" w:hint="eastAsia"/>
          <w:color w:val="000000"/>
          <w:kern w:val="0"/>
          <w:sz w:val="28"/>
          <w:szCs w:val="28"/>
        </w:rPr>
        <w:t>及所屬機關相關人員對文書及檔案管理工作之重視，並配合檔案管理局頒訂「文書及檔案管理專業分級培訓計畫」，加強</w:t>
      </w:r>
      <w:r w:rsidRPr="004D4ADC">
        <w:rPr>
          <w:rFonts w:ascii="標楷體" w:eastAsia="標楷體" w:hAnsi="標楷體" w:cs="標楷體" w:hint="eastAsia"/>
          <w:color w:val="000000"/>
          <w:kern w:val="0"/>
          <w:sz w:val="28"/>
          <w:szCs w:val="28"/>
        </w:rPr>
        <w:t>檔案管理人員專業知能，以符合法令規定之作業要求，及</w:t>
      </w:r>
      <w:r w:rsidRPr="004D4ADC">
        <w:rPr>
          <w:rFonts w:ascii="標楷體" w:eastAsia="標楷體" w:hAnsi="標楷體" w:cs="標楷體o倆" w:hint="eastAsia"/>
          <w:color w:val="000000"/>
          <w:kern w:val="0"/>
          <w:sz w:val="28"/>
          <w:szCs w:val="28"/>
        </w:rPr>
        <w:t>檔案管理專業多元化發展。</w:t>
      </w:r>
    </w:p>
    <w:p w:rsidR="004D4ADC" w:rsidRDefault="0025128B" w:rsidP="00532505">
      <w:pPr>
        <w:spacing w:line="60" w:lineRule="atLeast"/>
        <w:ind w:leftChars="49" w:left="118"/>
        <w:rPr>
          <w:rFonts w:ascii="標楷體" w:eastAsia="標楷體" w:hAnsi="標楷體"/>
          <w:b/>
          <w:bCs/>
          <w:sz w:val="32"/>
          <w:szCs w:val="32"/>
        </w:rPr>
      </w:pPr>
      <w:r>
        <w:rPr>
          <w:rFonts w:ascii="標楷體" w:eastAsia="標楷體" w:hAnsi="標楷體" w:hint="eastAsia"/>
          <w:b/>
          <w:bCs/>
          <w:sz w:val="32"/>
          <w:szCs w:val="32"/>
        </w:rPr>
        <w:t>貳.計畫期程</w:t>
      </w:r>
    </w:p>
    <w:p w:rsidR="00A51AE3" w:rsidRPr="00A51AE3" w:rsidRDefault="0025128B" w:rsidP="00532505">
      <w:pPr>
        <w:spacing w:line="60" w:lineRule="atLeast"/>
        <w:ind w:leftChars="249" w:left="598"/>
        <w:rPr>
          <w:rFonts w:ascii="標楷體" w:eastAsia="標楷體" w:hAnsi="標楷體"/>
          <w:bCs/>
          <w:sz w:val="28"/>
          <w:szCs w:val="28"/>
        </w:rPr>
      </w:pPr>
      <w:r w:rsidRPr="0025128B">
        <w:rPr>
          <w:rFonts w:ascii="標楷體" w:eastAsia="標楷體" w:hAnsi="標楷體" w:hint="eastAsia"/>
          <w:bCs/>
          <w:sz w:val="28"/>
          <w:szCs w:val="28"/>
        </w:rPr>
        <w:t>民國10</w:t>
      </w:r>
      <w:r>
        <w:rPr>
          <w:rFonts w:ascii="標楷體" w:eastAsia="標楷體" w:hAnsi="標楷體" w:hint="eastAsia"/>
          <w:bCs/>
          <w:sz w:val="28"/>
          <w:szCs w:val="28"/>
        </w:rPr>
        <w:t>7</w:t>
      </w:r>
      <w:r w:rsidRPr="0025128B">
        <w:rPr>
          <w:rFonts w:ascii="標楷體" w:eastAsia="標楷體" w:hAnsi="標楷體" w:hint="eastAsia"/>
          <w:bCs/>
          <w:sz w:val="28"/>
          <w:szCs w:val="28"/>
        </w:rPr>
        <w:t>年1月1日至1</w:t>
      </w:r>
      <w:r>
        <w:rPr>
          <w:rFonts w:ascii="標楷體" w:eastAsia="標楷體" w:hAnsi="標楷體" w:hint="eastAsia"/>
          <w:bCs/>
          <w:sz w:val="28"/>
          <w:szCs w:val="28"/>
        </w:rPr>
        <w:t>1</w:t>
      </w:r>
      <w:r w:rsidR="000C7F0A">
        <w:rPr>
          <w:rFonts w:ascii="標楷體" w:eastAsia="標楷體" w:hAnsi="標楷體"/>
          <w:bCs/>
          <w:sz w:val="28"/>
          <w:szCs w:val="28"/>
        </w:rPr>
        <w:t>2</w:t>
      </w:r>
      <w:r w:rsidRPr="0025128B">
        <w:rPr>
          <w:rFonts w:ascii="標楷體" w:eastAsia="標楷體" w:hAnsi="標楷體" w:hint="eastAsia"/>
          <w:bCs/>
          <w:sz w:val="28"/>
          <w:szCs w:val="28"/>
        </w:rPr>
        <w:t>年12月31日，計</w:t>
      </w:r>
      <w:r w:rsidR="000C7F0A">
        <w:rPr>
          <w:rFonts w:ascii="標楷體" w:eastAsia="標楷體" w:hAnsi="標楷體"/>
          <w:bCs/>
          <w:sz w:val="28"/>
          <w:szCs w:val="28"/>
        </w:rPr>
        <w:t>6</w:t>
      </w:r>
      <w:r w:rsidRPr="0025128B">
        <w:rPr>
          <w:rFonts w:ascii="標楷體" w:eastAsia="標楷體" w:hAnsi="標楷體" w:hint="eastAsia"/>
          <w:bCs/>
          <w:sz w:val="28"/>
          <w:szCs w:val="28"/>
        </w:rPr>
        <w:t>年，並視需要機動調整。</w:t>
      </w:r>
    </w:p>
    <w:p w:rsidR="00701CC6" w:rsidRPr="00A51AE3" w:rsidRDefault="00A51AE3" w:rsidP="00532505">
      <w:pPr>
        <w:autoSpaceDE w:val="0"/>
        <w:autoSpaceDN w:val="0"/>
        <w:adjustRightInd w:val="0"/>
        <w:spacing w:line="60" w:lineRule="atLeast"/>
        <w:jc w:val="both"/>
        <w:rPr>
          <w:rFonts w:ascii="標楷體" w:eastAsia="標楷體" w:hAnsi="標楷體" w:cs="Times New Roman"/>
          <w:b/>
          <w:bCs/>
          <w:sz w:val="32"/>
          <w:szCs w:val="32"/>
        </w:rPr>
      </w:pPr>
      <w:r>
        <w:rPr>
          <w:rFonts w:ascii="標楷體" w:eastAsia="標楷體" w:hAnsi="標楷體" w:cs="Times New Roman" w:hint="eastAsia"/>
          <w:b/>
          <w:bCs/>
          <w:sz w:val="32"/>
          <w:szCs w:val="32"/>
        </w:rPr>
        <w:t xml:space="preserve"> </w:t>
      </w:r>
      <w:r w:rsidRPr="00A51AE3">
        <w:rPr>
          <w:rFonts w:ascii="標楷體" w:eastAsia="標楷體" w:hAnsi="標楷體" w:cs="Times New Roman" w:hint="eastAsia"/>
          <w:b/>
          <w:bCs/>
          <w:sz w:val="32"/>
          <w:szCs w:val="32"/>
        </w:rPr>
        <w:t>参.</w:t>
      </w:r>
      <w:r>
        <w:rPr>
          <w:rFonts w:ascii="標楷體" w:eastAsia="標楷體" w:hAnsi="標楷體" w:cs="Times New Roman" w:hint="eastAsia"/>
          <w:b/>
          <w:bCs/>
          <w:sz w:val="32"/>
          <w:szCs w:val="32"/>
        </w:rPr>
        <w:t>計畫項目及辦理年度</w:t>
      </w:r>
    </w:p>
    <w:p w:rsidR="00D626EF" w:rsidRDefault="00B85801" w:rsidP="00532505">
      <w:pPr>
        <w:widowControl/>
        <w:spacing w:line="60" w:lineRule="atLeast"/>
        <w:ind w:leftChars="171" w:left="1110" w:hanging="7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005A5CF2" w:rsidRPr="00B85801">
        <w:rPr>
          <w:rFonts w:ascii="標楷體" w:eastAsia="標楷體" w:hAnsi="標楷體" w:cs="新細明體" w:hint="eastAsia"/>
          <w:color w:val="000000"/>
          <w:kern w:val="0"/>
          <w:sz w:val="28"/>
          <w:szCs w:val="28"/>
        </w:rPr>
        <w:t>賡續辦理編列年度計畫、標竿學習、教育訓練計畫、檔案應用服務延伸、內部稽核制度、檔案銷毀、檔案清理與蒐集、鑑定。</w:t>
      </w:r>
    </w:p>
    <w:p w:rsidR="00C3487B" w:rsidRPr="00B85801" w:rsidRDefault="00C3487B" w:rsidP="00532505">
      <w:pPr>
        <w:widowControl/>
        <w:spacing w:line="60" w:lineRule="atLeast"/>
        <w:ind w:leftChars="171" w:left="1110" w:hanging="700"/>
        <w:jc w:val="both"/>
        <w:rPr>
          <w:rFonts w:ascii="標楷體" w:eastAsia="標楷體" w:hAnsi="標楷體" w:cs="新細明體"/>
          <w:color w:val="000000"/>
          <w:kern w:val="0"/>
          <w:sz w:val="28"/>
          <w:szCs w:val="28"/>
        </w:rPr>
      </w:pPr>
    </w:p>
    <w:p w:rsidR="005A5CF2" w:rsidRPr="00B85801" w:rsidRDefault="00B85801" w:rsidP="00532505">
      <w:pPr>
        <w:widowControl/>
        <w:spacing w:line="60" w:lineRule="atLeast"/>
        <w:ind w:leftChars="171" w:left="1110" w:hanging="700"/>
        <w:jc w:val="both"/>
      </w:pPr>
      <w:r>
        <w:rPr>
          <w:rFonts w:ascii="標楷體" w:eastAsia="標楷體" w:hAnsi="標楷體" w:cs="新細明體" w:hint="eastAsia"/>
          <w:color w:val="000000"/>
          <w:kern w:val="0"/>
          <w:sz w:val="28"/>
          <w:szCs w:val="28"/>
        </w:rPr>
        <w:lastRenderedPageBreak/>
        <w:t>二、</w:t>
      </w:r>
      <w:r w:rsidR="005A5CF2" w:rsidRPr="00B85801">
        <w:rPr>
          <w:rFonts w:ascii="標楷體" w:eastAsia="標楷體" w:hAnsi="標楷體"/>
          <w:sz w:val="28"/>
          <w:szCs w:val="24"/>
        </w:rPr>
        <w:t>提升檔案管理人員專業能力</w:t>
      </w:r>
    </w:p>
    <w:tbl>
      <w:tblPr>
        <w:tblW w:w="0" w:type="auto"/>
        <w:tblInd w:w="816" w:type="dxa"/>
        <w:tblLayout w:type="fixed"/>
        <w:tblLook w:val="0000" w:firstRow="0" w:lastRow="0" w:firstColumn="0" w:lastColumn="0" w:noHBand="0" w:noVBand="0"/>
      </w:tblPr>
      <w:tblGrid>
        <w:gridCol w:w="840"/>
        <w:gridCol w:w="1903"/>
        <w:gridCol w:w="3689"/>
        <w:gridCol w:w="2596"/>
      </w:tblGrid>
      <w:tr w:rsidR="005A5CF2" w:rsidTr="00FD28C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32505">
            <w:pPr>
              <w:pStyle w:val="aa"/>
              <w:spacing w:line="60" w:lineRule="atLeast"/>
            </w:pPr>
            <w:r>
              <w:rPr>
                <w:rFonts w:ascii="標楷體" w:eastAsia="標楷體" w:hAnsi="標楷體"/>
                <w:sz w:val="28"/>
              </w:rPr>
              <w:t>項次</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32505">
            <w:pPr>
              <w:pStyle w:val="aa"/>
              <w:spacing w:line="60" w:lineRule="atLeast"/>
            </w:pPr>
            <w:r>
              <w:rPr>
                <w:rFonts w:ascii="標楷體" w:eastAsia="標楷體" w:hAnsi="標楷體"/>
                <w:sz w:val="28"/>
              </w:rPr>
              <w:t>執行項目</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32505">
            <w:pPr>
              <w:pStyle w:val="aa"/>
              <w:spacing w:line="60" w:lineRule="atLeast"/>
            </w:pPr>
            <w:r>
              <w:rPr>
                <w:rFonts w:ascii="標楷體" w:eastAsia="標楷體" w:hAnsi="標楷體"/>
                <w:sz w:val="28"/>
              </w:rPr>
              <w:t>執行內容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32505">
            <w:pPr>
              <w:pStyle w:val="aa"/>
              <w:spacing w:line="60" w:lineRule="atLeast"/>
            </w:pPr>
            <w:r>
              <w:rPr>
                <w:rFonts w:ascii="標楷體" w:eastAsia="標楷體" w:hAnsi="標楷體"/>
                <w:sz w:val="28"/>
              </w:rPr>
              <w:t>辦理年度</w:t>
            </w:r>
          </w:p>
        </w:tc>
      </w:tr>
      <w:tr w:rsidR="005A5CF2" w:rsidTr="00FD28C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Style w:val="aa"/>
              <w:spacing w:line="0" w:lineRule="atLeast"/>
              <w:jc w:val="center"/>
            </w:pPr>
            <w:r>
              <w:rPr>
                <w:rFonts w:ascii="標楷體" w:eastAsia="標楷體" w:hAnsi="標楷體"/>
                <w:sz w:val="28"/>
              </w:rPr>
              <w:t>(一)</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Style w:val="aa"/>
              <w:spacing w:line="0" w:lineRule="atLeast"/>
              <w:jc w:val="both"/>
            </w:pPr>
            <w:r>
              <w:rPr>
                <w:rFonts w:ascii="標楷體" w:eastAsia="標楷體" w:hAnsi="標楷體"/>
                <w:sz w:val="28"/>
              </w:rPr>
              <w:t>辦理經驗分享</w:t>
            </w:r>
          </w:p>
          <w:p w:rsidR="005A5CF2" w:rsidRDefault="005A5CF2" w:rsidP="005676F9">
            <w:pPr>
              <w:pStyle w:val="aa"/>
              <w:spacing w:line="0" w:lineRule="atLeast"/>
              <w:jc w:val="both"/>
            </w:pPr>
            <w:r>
              <w:rPr>
                <w:rFonts w:ascii="標楷體" w:eastAsia="標楷體" w:hAnsi="標楷體"/>
                <w:sz w:val="28"/>
              </w:rPr>
              <w:t>與交流</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EA27A1" w:rsidP="005676F9">
            <w:pPr>
              <w:pStyle w:val="a4"/>
              <w:numPr>
                <w:ilvl w:val="0"/>
                <w:numId w:val="11"/>
              </w:numPr>
              <w:pBdr>
                <w:top w:val="none" w:sz="0" w:space="0" w:color="000000"/>
                <w:left w:val="none" w:sz="0" w:space="0" w:color="000000"/>
                <w:bottom w:val="none" w:sz="0" w:space="0" w:color="000000"/>
                <w:right w:val="none" w:sz="0" w:space="0" w:color="000000"/>
              </w:pBdr>
              <w:suppressAutoHyphens/>
              <w:spacing w:line="0" w:lineRule="atLeast"/>
              <w:ind w:leftChars="0" w:left="357" w:hanging="357"/>
              <w:jc w:val="both"/>
            </w:pPr>
            <w:r>
              <w:rPr>
                <w:rFonts w:ascii="標楷體" w:eastAsia="標楷體" w:hAnsi="標楷體" w:hint="eastAsia"/>
                <w:sz w:val="28"/>
              </w:rPr>
              <w:t>外聘講師</w:t>
            </w:r>
            <w:r w:rsidR="005A5CF2">
              <w:rPr>
                <w:rFonts w:ascii="標楷體" w:eastAsia="標楷體" w:hAnsi="標楷體"/>
                <w:sz w:val="28"/>
              </w:rPr>
              <w:t>人員：進行文書檔案管理專業訓練，提升檔案管理專精度。</w:t>
            </w:r>
          </w:p>
          <w:p w:rsidR="005A5CF2" w:rsidRDefault="005A5CF2" w:rsidP="005676F9">
            <w:pPr>
              <w:pStyle w:val="a4"/>
              <w:numPr>
                <w:ilvl w:val="0"/>
                <w:numId w:val="11"/>
              </w:numPr>
              <w:pBdr>
                <w:top w:val="none" w:sz="0" w:space="0" w:color="000000"/>
                <w:left w:val="none" w:sz="0" w:space="0" w:color="000000"/>
                <w:bottom w:val="none" w:sz="0" w:space="0" w:color="000000"/>
                <w:right w:val="none" w:sz="0" w:space="0" w:color="000000"/>
              </w:pBdr>
              <w:suppressAutoHyphens/>
              <w:spacing w:line="0" w:lineRule="atLeast"/>
              <w:ind w:leftChars="0" w:left="357" w:hanging="357"/>
              <w:jc w:val="both"/>
            </w:pPr>
            <w:r>
              <w:rPr>
                <w:rFonts w:ascii="標楷體" w:eastAsia="標楷體" w:hAnsi="標楷體"/>
                <w:sz w:val="28"/>
              </w:rPr>
              <w:t>文檔人員：建立檔案法規共讀制度，辦理學習心得分享，以讀書會、經驗分享座談會傳承所學知識，並落實到檔案管理業務並提高學習效益之深度與廣度。</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85801" w:rsidRDefault="00364952" w:rsidP="005676F9">
            <w:pPr>
              <w:pStyle w:val="aa"/>
              <w:spacing w:line="0" w:lineRule="atLeast"/>
            </w:pPr>
            <w:r w:rsidRPr="00364952">
              <w:rPr>
                <w:rFonts w:ascii="標楷體" w:eastAsia="標楷體" w:hAnsi="標楷體" w:hint="eastAsia"/>
                <w:sz w:val="28"/>
              </w:rPr>
              <w:t>107至11</w:t>
            </w:r>
            <w:r w:rsidR="004F17D0">
              <w:rPr>
                <w:rFonts w:ascii="標楷體" w:eastAsia="標楷體" w:hAnsi="標楷體" w:hint="eastAsia"/>
                <w:sz w:val="28"/>
              </w:rPr>
              <w:t>2</w:t>
            </w:r>
            <w:r w:rsidR="005A5CF2">
              <w:rPr>
                <w:rFonts w:ascii="標楷體" w:eastAsia="標楷體" w:hAnsi="標楷體"/>
                <w:color w:val="000000"/>
                <w:sz w:val="28"/>
              </w:rPr>
              <w:t>年度</w:t>
            </w:r>
          </w:p>
          <w:p w:rsidR="005A5CF2" w:rsidRDefault="00B85801" w:rsidP="004F17D0">
            <w:pPr>
              <w:pBdr>
                <w:top w:val="none" w:sz="0" w:space="0" w:color="000000"/>
                <w:left w:val="none" w:sz="0" w:space="0" w:color="000000"/>
                <w:bottom w:val="none" w:sz="0" w:space="0" w:color="000000"/>
                <w:right w:val="none" w:sz="0" w:space="0" w:color="000000"/>
              </w:pBdr>
              <w:suppressAutoHyphens/>
              <w:spacing w:line="0" w:lineRule="atLeast"/>
              <w:jc w:val="both"/>
            </w:pPr>
            <w:r w:rsidRPr="00B85801">
              <w:rPr>
                <w:rFonts w:ascii="標楷體" w:eastAsia="標楷體" w:hAnsi="標楷體" w:hint="eastAsia"/>
                <w:sz w:val="28"/>
              </w:rPr>
              <w:t>◎</w:t>
            </w:r>
            <w:r w:rsidR="005A5CF2" w:rsidRPr="00B85801">
              <w:rPr>
                <w:rFonts w:ascii="標楷體" w:eastAsia="標楷體" w:hAnsi="標楷體"/>
                <w:sz w:val="28"/>
              </w:rPr>
              <w:t>自10</w:t>
            </w:r>
            <w:r w:rsidR="00364952" w:rsidRPr="00B85801">
              <w:rPr>
                <w:rFonts w:ascii="標楷體" w:eastAsia="標楷體" w:hAnsi="標楷體" w:hint="eastAsia"/>
                <w:sz w:val="28"/>
              </w:rPr>
              <w:t>7</w:t>
            </w:r>
            <w:r w:rsidR="005A5CF2" w:rsidRPr="00B85801">
              <w:rPr>
                <w:rFonts w:ascii="標楷體" w:eastAsia="標楷體" w:hAnsi="標楷體"/>
                <w:sz w:val="28"/>
              </w:rPr>
              <w:t>年度實施，並視執行情形以每年或每2年(10</w:t>
            </w:r>
            <w:r w:rsidR="00364952" w:rsidRPr="00B85801">
              <w:rPr>
                <w:rFonts w:ascii="標楷體" w:eastAsia="標楷體" w:hAnsi="標楷體" w:hint="eastAsia"/>
                <w:sz w:val="28"/>
              </w:rPr>
              <w:t>8</w:t>
            </w:r>
            <w:r w:rsidR="005A5CF2" w:rsidRPr="00B85801">
              <w:rPr>
                <w:rFonts w:ascii="標楷體" w:eastAsia="標楷體" w:hAnsi="標楷體"/>
                <w:sz w:val="28"/>
              </w:rPr>
              <w:t>年</w:t>
            </w:r>
            <w:r w:rsidR="004F17D0">
              <w:rPr>
                <w:rFonts w:ascii="標楷體" w:eastAsia="標楷體" w:hAnsi="標楷體" w:hint="eastAsia"/>
                <w:sz w:val="28"/>
              </w:rPr>
              <w:t>、</w:t>
            </w:r>
            <w:r w:rsidR="005A5CF2" w:rsidRPr="00B85801">
              <w:rPr>
                <w:rFonts w:ascii="標楷體" w:eastAsia="標楷體" w:hAnsi="標楷體"/>
                <w:sz w:val="28"/>
              </w:rPr>
              <w:t>1</w:t>
            </w:r>
            <w:r w:rsidR="00364952" w:rsidRPr="00B85801">
              <w:rPr>
                <w:rFonts w:ascii="標楷體" w:eastAsia="標楷體" w:hAnsi="標楷體" w:hint="eastAsia"/>
                <w:sz w:val="28"/>
              </w:rPr>
              <w:t>10</w:t>
            </w:r>
            <w:r w:rsidR="005A5CF2" w:rsidRPr="00B85801">
              <w:rPr>
                <w:rFonts w:ascii="標楷體" w:eastAsia="標楷體" w:hAnsi="標楷體"/>
                <w:sz w:val="28"/>
              </w:rPr>
              <w:t>年</w:t>
            </w:r>
            <w:r w:rsidR="004F17D0">
              <w:rPr>
                <w:rFonts w:ascii="標楷體" w:eastAsia="標楷體" w:hAnsi="標楷體" w:hint="eastAsia"/>
                <w:sz w:val="28"/>
              </w:rPr>
              <w:t>及112年</w:t>
            </w:r>
            <w:r w:rsidR="005A5CF2" w:rsidRPr="00B85801">
              <w:rPr>
                <w:rFonts w:ascii="標楷體" w:eastAsia="標楷體" w:hAnsi="標楷體"/>
                <w:sz w:val="28"/>
              </w:rPr>
              <w:t>)辦理。</w:t>
            </w:r>
          </w:p>
        </w:tc>
      </w:tr>
      <w:tr w:rsidR="005A5CF2" w:rsidTr="00FD28C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Style w:val="aa"/>
              <w:spacing w:line="0" w:lineRule="atLeast"/>
              <w:jc w:val="center"/>
            </w:pPr>
            <w:r>
              <w:rPr>
                <w:rFonts w:ascii="標楷體" w:eastAsia="標楷體" w:hAnsi="標楷體"/>
                <w:sz w:val="28"/>
              </w:rPr>
              <w:t>(二)</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Style w:val="aa"/>
              <w:spacing w:line="0" w:lineRule="atLeast"/>
              <w:jc w:val="center"/>
            </w:pPr>
            <w:r>
              <w:rPr>
                <w:rFonts w:ascii="標楷體" w:eastAsia="標楷體" w:hAnsi="標楷體"/>
                <w:sz w:val="28"/>
                <w:szCs w:val="24"/>
              </w:rPr>
              <w:t>開辦教育訓練</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Bdr>
                <w:top w:val="none" w:sz="0" w:space="0" w:color="000000"/>
                <w:left w:val="none" w:sz="0" w:space="0" w:color="000000"/>
                <w:bottom w:val="none" w:sz="0" w:space="0" w:color="000000"/>
                <w:right w:val="none" w:sz="0" w:space="0" w:color="000000"/>
              </w:pBdr>
              <w:suppressAutoHyphens/>
              <w:spacing w:line="0" w:lineRule="atLeast"/>
              <w:jc w:val="both"/>
            </w:pPr>
            <w:r w:rsidRPr="00572E89">
              <w:rPr>
                <w:rFonts w:ascii="標楷體" w:eastAsia="標楷體" w:hAnsi="標楷體"/>
                <w:sz w:val="28"/>
              </w:rPr>
              <w:t>為提升同仁檔案專業素養，持續辦理檔案同仁數位學習，並達成同仁每年2小時以上課程教育。</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C0555F" w:rsidP="005676F9">
            <w:pPr>
              <w:pStyle w:val="aa"/>
              <w:spacing w:line="0" w:lineRule="atLeast"/>
            </w:pPr>
            <w:r w:rsidRPr="00364952">
              <w:rPr>
                <w:rFonts w:ascii="標楷體" w:eastAsia="標楷體" w:hAnsi="標楷體" w:hint="eastAsia"/>
                <w:sz w:val="28"/>
              </w:rPr>
              <w:t>107至11</w:t>
            </w:r>
            <w:r w:rsidR="004F17D0">
              <w:rPr>
                <w:rFonts w:ascii="標楷體" w:eastAsia="標楷體" w:hAnsi="標楷體" w:hint="eastAsia"/>
                <w:sz w:val="28"/>
              </w:rPr>
              <w:t>2</w:t>
            </w:r>
            <w:r>
              <w:rPr>
                <w:rFonts w:ascii="標楷體" w:eastAsia="標楷體" w:hAnsi="標楷體"/>
                <w:color w:val="000000"/>
                <w:sz w:val="28"/>
              </w:rPr>
              <w:t>年</w:t>
            </w:r>
            <w:r w:rsidR="005A5CF2">
              <w:rPr>
                <w:rFonts w:ascii="標楷體" w:eastAsia="標楷體" w:hAnsi="標楷體"/>
                <w:sz w:val="28"/>
              </w:rPr>
              <w:t>度</w:t>
            </w:r>
          </w:p>
          <w:p w:rsidR="005A5CF2" w:rsidRDefault="00B85801" w:rsidP="005676F9">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5A5CF2" w:rsidRPr="00B85801">
              <w:rPr>
                <w:rFonts w:ascii="標楷體" w:eastAsia="標楷體" w:hAnsi="標楷體"/>
                <w:sz w:val="28"/>
              </w:rPr>
              <w:t>自10</w:t>
            </w:r>
            <w:r w:rsidR="00364952" w:rsidRPr="00B85801">
              <w:rPr>
                <w:rFonts w:ascii="標楷體" w:eastAsia="標楷體" w:hAnsi="標楷體" w:hint="eastAsia"/>
                <w:sz w:val="28"/>
              </w:rPr>
              <w:t>7</w:t>
            </w:r>
            <w:r w:rsidR="005A5CF2" w:rsidRPr="00B85801">
              <w:rPr>
                <w:rFonts w:ascii="標楷體" w:eastAsia="標楷體" w:hAnsi="標楷體"/>
                <w:sz w:val="28"/>
              </w:rPr>
              <w:t>年度實施，並賡續於年度內辦理相關訓練。</w:t>
            </w:r>
          </w:p>
        </w:tc>
      </w:tr>
      <w:tr w:rsidR="005A5CF2" w:rsidTr="00FD28C5">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Style w:val="aa"/>
              <w:spacing w:line="0" w:lineRule="atLeast"/>
              <w:jc w:val="center"/>
            </w:pPr>
            <w:r>
              <w:rPr>
                <w:rFonts w:ascii="標楷體" w:eastAsia="標楷體" w:hAnsi="標楷體"/>
                <w:sz w:val="28"/>
              </w:rPr>
              <w:t>(三)</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Style w:val="aa"/>
              <w:spacing w:line="0" w:lineRule="atLeast"/>
              <w:jc w:val="both"/>
            </w:pPr>
            <w:r>
              <w:rPr>
                <w:rFonts w:ascii="標楷體" w:eastAsia="標楷體" w:hAnsi="標楷體"/>
                <w:sz w:val="28"/>
              </w:rPr>
              <w:t>辦理檔案學習</w:t>
            </w:r>
          </w:p>
          <w:p w:rsidR="005A5CF2" w:rsidRDefault="005A5CF2" w:rsidP="005676F9">
            <w:pPr>
              <w:pStyle w:val="aa"/>
              <w:spacing w:line="0" w:lineRule="atLeast"/>
              <w:jc w:val="both"/>
            </w:pPr>
            <w:r>
              <w:rPr>
                <w:rFonts w:ascii="標楷體" w:eastAsia="標楷體" w:hAnsi="標楷體"/>
                <w:sz w:val="28"/>
              </w:rPr>
              <w:t>及觀摩</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5A5CF2" w:rsidP="005676F9">
            <w:pPr>
              <w:pBdr>
                <w:top w:val="none" w:sz="0" w:space="0" w:color="000000"/>
                <w:left w:val="none" w:sz="0" w:space="0" w:color="000000"/>
                <w:bottom w:val="none" w:sz="0" w:space="0" w:color="000000"/>
                <w:right w:val="none" w:sz="0" w:space="0" w:color="000000"/>
              </w:pBdr>
              <w:suppressAutoHyphens/>
              <w:spacing w:line="0" w:lineRule="atLeast"/>
              <w:jc w:val="both"/>
            </w:pPr>
            <w:r w:rsidRPr="00917DDF">
              <w:rPr>
                <w:rFonts w:ascii="標楷體" w:eastAsia="標楷體" w:hAnsi="標楷體"/>
                <w:sz w:val="28"/>
              </w:rPr>
              <w:t>觀摩學習：辦理</w:t>
            </w:r>
            <w:r w:rsidRPr="00917DDF">
              <w:rPr>
                <w:rFonts w:ascii="標楷體" w:eastAsia="標楷體" w:hAnsi="標楷體"/>
                <w:color w:val="000000"/>
                <w:sz w:val="28"/>
              </w:rPr>
              <w:t>赴金</w:t>
            </w:r>
            <w:r w:rsidRPr="00917DDF">
              <w:rPr>
                <w:rFonts w:ascii="標楷體" w:eastAsia="標楷體" w:hAnsi="標楷體"/>
                <w:sz w:val="28"/>
              </w:rPr>
              <w:t>檔獎得獎機關觀摩學習及參訪檔案管理績效卓著機關。</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5A5CF2" w:rsidRDefault="003333EC" w:rsidP="005676F9">
            <w:pPr>
              <w:pStyle w:val="aa"/>
              <w:spacing w:line="0" w:lineRule="atLeast"/>
            </w:pPr>
            <w:r w:rsidRPr="003333EC">
              <w:rPr>
                <w:rFonts w:ascii="標楷體" w:eastAsia="標楷體" w:hAnsi="標楷體" w:hint="eastAsia"/>
                <w:color w:val="000000"/>
                <w:sz w:val="28"/>
              </w:rPr>
              <w:t>107至11</w:t>
            </w:r>
            <w:r w:rsidR="004F17D0">
              <w:rPr>
                <w:rFonts w:ascii="標楷體" w:eastAsia="標楷體" w:hAnsi="標楷體" w:hint="eastAsia"/>
                <w:color w:val="000000"/>
                <w:sz w:val="28"/>
              </w:rPr>
              <w:t>2</w:t>
            </w:r>
            <w:r w:rsidRPr="003333EC">
              <w:rPr>
                <w:rFonts w:ascii="標楷體" w:eastAsia="標楷體" w:hAnsi="標楷體"/>
                <w:color w:val="000000"/>
                <w:sz w:val="28"/>
              </w:rPr>
              <w:t>年</w:t>
            </w:r>
            <w:r w:rsidR="005A5CF2">
              <w:rPr>
                <w:rFonts w:ascii="標楷體" w:eastAsia="標楷體" w:hAnsi="標楷體"/>
                <w:color w:val="000000"/>
                <w:sz w:val="28"/>
              </w:rPr>
              <w:t>度</w:t>
            </w:r>
          </w:p>
          <w:p w:rsidR="005A5CF2" w:rsidRDefault="005676F9" w:rsidP="005676F9">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color w:val="000000"/>
                <w:sz w:val="28"/>
              </w:rPr>
              <w:t>◎</w:t>
            </w:r>
            <w:r w:rsidR="005A5CF2" w:rsidRPr="005676F9">
              <w:rPr>
                <w:rFonts w:ascii="標楷體" w:eastAsia="標楷體" w:hAnsi="標楷體"/>
                <w:color w:val="000000"/>
                <w:sz w:val="28"/>
              </w:rPr>
              <w:t>於</w:t>
            </w:r>
            <w:r w:rsidR="00917DDF" w:rsidRPr="005676F9">
              <w:rPr>
                <w:rFonts w:ascii="標楷體" w:eastAsia="標楷體" w:hAnsi="標楷體"/>
                <w:color w:val="000000"/>
                <w:sz w:val="28"/>
              </w:rPr>
              <w:t>10</w:t>
            </w:r>
            <w:r w:rsidR="003333EC" w:rsidRPr="005676F9">
              <w:rPr>
                <w:rFonts w:ascii="標楷體" w:eastAsia="標楷體" w:hAnsi="標楷體" w:hint="eastAsia"/>
                <w:color w:val="000000"/>
                <w:sz w:val="28"/>
              </w:rPr>
              <w:t>7</w:t>
            </w:r>
            <w:r w:rsidR="005A5CF2" w:rsidRPr="005676F9">
              <w:rPr>
                <w:rFonts w:ascii="標楷體" w:eastAsia="標楷體" w:hAnsi="標楷體"/>
                <w:color w:val="000000"/>
                <w:sz w:val="28"/>
              </w:rPr>
              <w:t>至10</w:t>
            </w:r>
            <w:r w:rsidR="003333EC" w:rsidRPr="005676F9">
              <w:rPr>
                <w:rFonts w:ascii="標楷體" w:eastAsia="標楷體" w:hAnsi="標楷體" w:hint="eastAsia"/>
                <w:color w:val="000000"/>
                <w:sz w:val="28"/>
              </w:rPr>
              <w:t>8</w:t>
            </w:r>
            <w:r w:rsidR="005A5CF2" w:rsidRPr="005676F9">
              <w:rPr>
                <w:rFonts w:ascii="標楷體" w:eastAsia="標楷體" w:hAnsi="標楷體"/>
                <w:color w:val="000000"/>
                <w:sz w:val="28"/>
              </w:rPr>
              <w:t>年度實施，並視執行情形賡續辦理。</w:t>
            </w:r>
            <w:r w:rsidR="003333EC" w:rsidRPr="005676F9">
              <w:rPr>
                <w:rFonts w:ascii="標楷體" w:eastAsia="標楷體" w:hAnsi="標楷體" w:hint="eastAsia"/>
                <w:color w:val="000000"/>
                <w:sz w:val="28"/>
              </w:rPr>
              <w:t>`</w:t>
            </w:r>
          </w:p>
        </w:tc>
      </w:tr>
    </w:tbl>
    <w:p w:rsidR="00A97EF7" w:rsidRPr="00E12902" w:rsidRDefault="00E12902" w:rsidP="00532505">
      <w:pPr>
        <w:pStyle w:val="a"/>
        <w:numPr>
          <w:ilvl w:val="0"/>
          <w:numId w:val="0"/>
        </w:numPr>
        <w:spacing w:before="180" w:after="0" w:line="60" w:lineRule="atLeast"/>
        <w:ind w:leftChars="159" w:left="742" w:hanging="360"/>
        <w:jc w:val="left"/>
        <w:rPr>
          <w:b w:val="0"/>
        </w:rPr>
      </w:pPr>
      <w:r>
        <w:rPr>
          <w:rFonts w:ascii="標楷體" w:eastAsia="標楷體" w:hAnsi="標楷體" w:hint="eastAsia"/>
          <w:b w:val="0"/>
          <w:sz w:val="28"/>
          <w:szCs w:val="24"/>
        </w:rPr>
        <w:t>三、</w:t>
      </w:r>
      <w:r w:rsidR="00A97EF7" w:rsidRPr="00E12902">
        <w:rPr>
          <w:rFonts w:ascii="標楷體" w:eastAsia="標楷體" w:hAnsi="標楷體"/>
          <w:b w:val="0"/>
          <w:sz w:val="28"/>
          <w:szCs w:val="24"/>
        </w:rPr>
        <w:t>公文及檔案管理系統資訊化</w:t>
      </w:r>
    </w:p>
    <w:tbl>
      <w:tblPr>
        <w:tblW w:w="9028" w:type="dxa"/>
        <w:tblInd w:w="816" w:type="dxa"/>
        <w:tblLayout w:type="fixed"/>
        <w:tblLook w:val="0000" w:firstRow="0" w:lastRow="0" w:firstColumn="0" w:lastColumn="0" w:noHBand="0" w:noVBand="0"/>
      </w:tblPr>
      <w:tblGrid>
        <w:gridCol w:w="840"/>
        <w:gridCol w:w="1903"/>
        <w:gridCol w:w="3689"/>
        <w:gridCol w:w="2596"/>
      </w:tblGrid>
      <w:tr w:rsidR="00A97EF7" w:rsidTr="00A97EF7">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項次</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執行項目</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執行內容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辦理年度</w:t>
            </w:r>
          </w:p>
        </w:tc>
      </w:tr>
      <w:tr w:rsidR="00A97EF7" w:rsidTr="00A97EF7">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B80784">
            <w:pPr>
              <w:pStyle w:val="aa"/>
              <w:spacing w:line="0" w:lineRule="atLeast"/>
              <w:jc w:val="center"/>
            </w:pPr>
            <w:r>
              <w:rPr>
                <w:rFonts w:ascii="標楷體" w:eastAsia="標楷體" w:hAnsi="標楷體"/>
                <w:sz w:val="28"/>
              </w:rPr>
              <w:t>(一)</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B80784">
            <w:pPr>
              <w:pStyle w:val="aa"/>
              <w:spacing w:line="0" w:lineRule="atLeast"/>
              <w:jc w:val="both"/>
            </w:pPr>
            <w:r>
              <w:rPr>
                <w:rFonts w:ascii="標楷體" w:eastAsia="標楷體" w:hAnsi="標楷體"/>
                <w:sz w:val="28"/>
                <w:szCs w:val="24"/>
              </w:rPr>
              <w:t>檢討公文系統功能及推動相關政策</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A97EF7" w:rsidRPr="00B73076" w:rsidRDefault="00B73076" w:rsidP="00B73076">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sz w:val="28"/>
                <w:szCs w:val="24"/>
              </w:rPr>
            </w:pPr>
            <w:r>
              <w:rPr>
                <w:rFonts w:ascii="標楷體" w:eastAsia="標楷體" w:hAnsi="標楷體" w:hint="eastAsia"/>
                <w:sz w:val="28"/>
                <w:szCs w:val="24"/>
              </w:rPr>
              <w:t>1.</w:t>
            </w:r>
            <w:r w:rsidR="00A97EF7" w:rsidRPr="00B73076">
              <w:rPr>
                <w:rFonts w:ascii="標楷體" w:eastAsia="標楷體" w:hAnsi="標楷體"/>
                <w:sz w:val="28"/>
                <w:szCs w:val="24"/>
              </w:rPr>
              <w:t>檢討年度公文檔案管理系統之權限管理、表報繕製及執行紀錄等績效。</w:t>
            </w:r>
          </w:p>
          <w:p w:rsidR="00B73076" w:rsidRDefault="00B73076" w:rsidP="00B73076">
            <w:pPr>
              <w:pStyle w:val="a4"/>
              <w:pBdr>
                <w:top w:val="none" w:sz="0" w:space="0" w:color="000000"/>
                <w:left w:val="none" w:sz="0" w:space="0" w:color="000000"/>
                <w:bottom w:val="none" w:sz="0" w:space="0" w:color="000000"/>
                <w:right w:val="none" w:sz="0" w:space="0" w:color="000000"/>
              </w:pBdr>
              <w:suppressAutoHyphens/>
              <w:spacing w:line="0" w:lineRule="atLeast"/>
              <w:ind w:leftChars="0" w:left="1920"/>
              <w:jc w:val="both"/>
            </w:pPr>
          </w:p>
          <w:p w:rsidR="00A97EF7" w:rsidRPr="00B80784" w:rsidRDefault="00B73076" w:rsidP="00B73076">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szCs w:val="28"/>
              </w:rPr>
              <w:t>2.</w:t>
            </w:r>
            <w:r w:rsidR="00A97EF7" w:rsidRPr="00B73076">
              <w:rPr>
                <w:rFonts w:ascii="標楷體" w:eastAsia="標楷體" w:hAnsi="標楷體"/>
                <w:sz w:val="28"/>
                <w:szCs w:val="28"/>
              </w:rPr>
              <w:t>持續配合公文電子化及四省政策，以落實減文、減紙之效及提升公文線上簽核，並逐年減少採購公文用紙及影印用紙之數量。</w:t>
            </w:r>
          </w:p>
          <w:p w:rsidR="00B73076" w:rsidRDefault="00B73076" w:rsidP="00B80784">
            <w:pPr>
              <w:pBdr>
                <w:top w:val="none" w:sz="0" w:space="0" w:color="000000"/>
                <w:left w:val="none" w:sz="0" w:space="0" w:color="000000"/>
                <w:bottom w:val="none" w:sz="0" w:space="0" w:color="000000"/>
                <w:right w:val="none" w:sz="0" w:space="0" w:color="000000"/>
              </w:pBdr>
              <w:suppressAutoHyphens/>
              <w:spacing w:line="0" w:lineRule="atLeast"/>
              <w:jc w:val="both"/>
            </w:pPr>
          </w:p>
          <w:p w:rsidR="00B73076" w:rsidRDefault="00B73076" w:rsidP="00B80784">
            <w:pPr>
              <w:pBdr>
                <w:top w:val="none" w:sz="0" w:space="0" w:color="000000"/>
                <w:left w:val="none" w:sz="0" w:space="0" w:color="000000"/>
                <w:bottom w:val="none" w:sz="0" w:space="0" w:color="000000"/>
                <w:right w:val="none" w:sz="0" w:space="0" w:color="000000"/>
              </w:pBdr>
              <w:suppressAutoHyphens/>
              <w:spacing w:line="0" w:lineRule="atLeast"/>
              <w:jc w:val="both"/>
            </w:pPr>
          </w:p>
          <w:p w:rsidR="00B80784" w:rsidRDefault="00B80784" w:rsidP="00B80784">
            <w:pPr>
              <w:pBdr>
                <w:top w:val="none" w:sz="0" w:space="0" w:color="000000"/>
                <w:left w:val="none" w:sz="0" w:space="0" w:color="000000"/>
                <w:bottom w:val="none" w:sz="0" w:space="0" w:color="000000"/>
                <w:right w:val="none" w:sz="0" w:space="0" w:color="000000"/>
              </w:pBdr>
              <w:suppressAutoHyphens/>
              <w:spacing w:line="0" w:lineRule="atLeast"/>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B73076">
            <w:pPr>
              <w:pStyle w:val="aa"/>
              <w:spacing w:line="0" w:lineRule="atLeast"/>
            </w:pPr>
            <w:r w:rsidRPr="003333EC">
              <w:rPr>
                <w:rFonts w:ascii="標楷體" w:eastAsia="標楷體" w:hAnsi="標楷體" w:hint="eastAsia"/>
                <w:color w:val="000000"/>
                <w:sz w:val="28"/>
              </w:rPr>
              <w:t>107至11</w:t>
            </w:r>
            <w:r w:rsidR="004F17D0">
              <w:rPr>
                <w:rFonts w:ascii="標楷體" w:eastAsia="標楷體" w:hAnsi="標楷體" w:hint="eastAsia"/>
                <w:color w:val="000000"/>
                <w:sz w:val="28"/>
              </w:rPr>
              <w:t>2</w:t>
            </w:r>
            <w:r w:rsidRPr="003333EC">
              <w:rPr>
                <w:rFonts w:ascii="標楷體" w:eastAsia="標楷體" w:hAnsi="標楷體"/>
                <w:color w:val="000000"/>
                <w:sz w:val="28"/>
              </w:rPr>
              <w:t>年</w:t>
            </w:r>
            <w:r>
              <w:rPr>
                <w:rFonts w:ascii="標楷體" w:eastAsia="標楷體" w:hAnsi="標楷體"/>
                <w:color w:val="000000"/>
                <w:sz w:val="28"/>
              </w:rPr>
              <w:t>度</w:t>
            </w:r>
          </w:p>
          <w:p w:rsidR="00A97EF7" w:rsidRDefault="00B73076" w:rsidP="00B73076">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A97EF7" w:rsidRPr="00B73076">
              <w:rPr>
                <w:rFonts w:ascii="標楷體" w:eastAsia="標楷體" w:hAnsi="標楷體"/>
                <w:sz w:val="28"/>
              </w:rPr>
              <w:t>自10</w:t>
            </w:r>
            <w:r w:rsidR="00A97EF7" w:rsidRPr="00B73076">
              <w:rPr>
                <w:rFonts w:ascii="標楷體" w:eastAsia="標楷體" w:hAnsi="標楷體" w:hint="eastAsia"/>
                <w:sz w:val="28"/>
              </w:rPr>
              <w:t>7</w:t>
            </w:r>
            <w:r w:rsidR="00A97EF7" w:rsidRPr="00B73076">
              <w:rPr>
                <w:rFonts w:ascii="標楷體" w:eastAsia="標楷體" w:hAnsi="標楷體"/>
                <w:sz w:val="28"/>
              </w:rPr>
              <w:t>年度實施，並視執行情形，賡續檢討辦理。</w:t>
            </w:r>
          </w:p>
        </w:tc>
      </w:tr>
      <w:tr w:rsidR="00A97EF7" w:rsidTr="00A97EF7">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jc w:val="center"/>
            </w:pPr>
            <w:r>
              <w:rPr>
                <w:rFonts w:ascii="標楷體" w:eastAsia="標楷體" w:hAnsi="標楷體"/>
                <w:sz w:val="28"/>
              </w:rPr>
              <w:lastRenderedPageBreak/>
              <w:t>(二)</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jc w:val="both"/>
            </w:pPr>
            <w:r>
              <w:rPr>
                <w:rFonts w:ascii="標楷體" w:eastAsia="標楷體" w:hAnsi="標楷體"/>
                <w:sz w:val="28"/>
              </w:rPr>
              <w:t>辦理電子媒體附件轉置作業</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A97EF7" w:rsidRPr="006574FF"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sz w:val="28"/>
              </w:rPr>
            </w:pPr>
            <w:r>
              <w:rPr>
                <w:rFonts w:ascii="標楷體" w:eastAsia="標楷體" w:hAnsi="標楷體" w:hint="eastAsia"/>
                <w:sz w:val="28"/>
              </w:rPr>
              <w:t>1.</w:t>
            </w:r>
            <w:r w:rsidR="00A97EF7" w:rsidRPr="006574FF">
              <w:rPr>
                <w:rFonts w:ascii="標楷體" w:eastAsia="標楷體" w:hAnsi="標楷體"/>
                <w:sz w:val="28"/>
              </w:rPr>
              <w:t>檢測作業：持續清查檔案作業依定期及永久分區存放保管，以利保存。</w:t>
            </w:r>
          </w:p>
          <w:p w:rsidR="006574FF" w:rsidRDefault="006574FF" w:rsidP="006574FF">
            <w:pPr>
              <w:pStyle w:val="a4"/>
              <w:pBdr>
                <w:top w:val="none" w:sz="0" w:space="0" w:color="000000"/>
                <w:left w:val="none" w:sz="0" w:space="0" w:color="000000"/>
                <w:bottom w:val="none" w:sz="0" w:space="0" w:color="000000"/>
                <w:right w:val="none" w:sz="0" w:space="0" w:color="000000"/>
              </w:pBdr>
              <w:suppressAutoHyphens/>
              <w:spacing w:line="0" w:lineRule="atLeast"/>
              <w:ind w:leftChars="0" w:left="1920"/>
              <w:jc w:val="both"/>
            </w:pPr>
          </w:p>
          <w:p w:rsidR="00A97EF7"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2</w:t>
            </w:r>
            <w:r w:rsidR="00A97EF7" w:rsidRPr="006574FF">
              <w:rPr>
                <w:rFonts w:ascii="標楷體" w:eastAsia="標楷體" w:hAnsi="標楷體"/>
                <w:sz w:val="28"/>
              </w:rPr>
              <w:t>轉質作業：將傳統舊型檔案內容轉質為光碟片，以符實際保存需求及後續存放作業。</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pPr>
            <w:r w:rsidRPr="003333EC">
              <w:rPr>
                <w:rFonts w:ascii="標楷體" w:eastAsia="標楷體" w:hAnsi="標楷體" w:hint="eastAsia"/>
                <w:color w:val="000000"/>
                <w:sz w:val="28"/>
              </w:rPr>
              <w:t>107至11</w:t>
            </w:r>
            <w:r w:rsidR="004F17D0">
              <w:rPr>
                <w:rFonts w:ascii="標楷體" w:eastAsia="標楷體" w:hAnsi="標楷體" w:hint="eastAsia"/>
                <w:color w:val="000000"/>
                <w:sz w:val="28"/>
              </w:rPr>
              <w:t>2</w:t>
            </w:r>
            <w:r w:rsidRPr="003333EC">
              <w:rPr>
                <w:rFonts w:ascii="標楷體" w:eastAsia="標楷體" w:hAnsi="標楷體"/>
                <w:color w:val="000000"/>
                <w:sz w:val="28"/>
              </w:rPr>
              <w:t>年</w:t>
            </w:r>
            <w:r>
              <w:rPr>
                <w:rFonts w:ascii="標楷體" w:eastAsia="標楷體" w:hAnsi="標楷體"/>
                <w:color w:val="000000"/>
                <w:sz w:val="28"/>
              </w:rPr>
              <w:t>度</w:t>
            </w:r>
          </w:p>
          <w:p w:rsidR="00A97EF7"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A97EF7" w:rsidRPr="006574FF">
              <w:rPr>
                <w:rFonts w:ascii="標楷體" w:eastAsia="標楷體" w:hAnsi="標楷體"/>
                <w:sz w:val="28"/>
              </w:rPr>
              <w:t>自10</w:t>
            </w:r>
            <w:r w:rsidR="00A97EF7" w:rsidRPr="006574FF">
              <w:rPr>
                <w:rFonts w:ascii="標楷體" w:eastAsia="標楷體" w:hAnsi="標楷體" w:hint="eastAsia"/>
                <w:sz w:val="28"/>
              </w:rPr>
              <w:t>7</w:t>
            </w:r>
            <w:r w:rsidR="00A97EF7" w:rsidRPr="006574FF">
              <w:rPr>
                <w:rFonts w:ascii="標楷體" w:eastAsia="標楷體" w:hAnsi="標楷體"/>
                <w:sz w:val="28"/>
              </w:rPr>
              <w:t>年度實施，並視執行情形，賡續檢討辦理。</w:t>
            </w:r>
          </w:p>
        </w:tc>
      </w:tr>
    </w:tbl>
    <w:p w:rsidR="00A97EF7" w:rsidRPr="00E12902" w:rsidRDefault="00E12902" w:rsidP="00E12902">
      <w:pPr>
        <w:pStyle w:val="a"/>
        <w:numPr>
          <w:ilvl w:val="0"/>
          <w:numId w:val="0"/>
        </w:numPr>
        <w:spacing w:before="180" w:after="0" w:line="60" w:lineRule="atLeast"/>
        <w:ind w:leftChars="159" w:left="742" w:hanging="360"/>
        <w:jc w:val="left"/>
        <w:rPr>
          <w:b w:val="0"/>
        </w:rPr>
      </w:pPr>
      <w:r>
        <w:rPr>
          <w:rFonts w:ascii="標楷體" w:eastAsia="標楷體" w:hAnsi="標楷體" w:hint="eastAsia"/>
          <w:b w:val="0"/>
          <w:sz w:val="28"/>
          <w:szCs w:val="24"/>
        </w:rPr>
        <w:t>四、</w:t>
      </w:r>
      <w:r w:rsidR="00A97EF7" w:rsidRPr="00E12902">
        <w:rPr>
          <w:rFonts w:ascii="標楷體" w:eastAsia="標楷體" w:hAnsi="標楷體"/>
          <w:b w:val="0"/>
          <w:sz w:val="28"/>
          <w:szCs w:val="24"/>
        </w:rPr>
        <w:t>檔案管理全面化及安全化</w:t>
      </w:r>
    </w:p>
    <w:tbl>
      <w:tblPr>
        <w:tblW w:w="0" w:type="auto"/>
        <w:tblInd w:w="816" w:type="dxa"/>
        <w:tblLayout w:type="fixed"/>
        <w:tblLook w:val="0000" w:firstRow="0" w:lastRow="0" w:firstColumn="0" w:lastColumn="0" w:noHBand="0" w:noVBand="0"/>
      </w:tblPr>
      <w:tblGrid>
        <w:gridCol w:w="931"/>
        <w:gridCol w:w="1879"/>
        <w:gridCol w:w="3646"/>
        <w:gridCol w:w="2572"/>
      </w:tblGrid>
      <w:tr w:rsidR="00A97EF7" w:rsidTr="00FD28C5">
        <w:trPr>
          <w:tblHeader/>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項次</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執行項目</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執行內容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辦理年度</w:t>
            </w:r>
          </w:p>
        </w:tc>
      </w:tr>
      <w:tr w:rsidR="00A97EF7" w:rsidTr="00FD28C5">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jc w:val="center"/>
            </w:pPr>
            <w:r>
              <w:rPr>
                <w:rFonts w:ascii="標楷體" w:eastAsia="標楷體" w:hAnsi="標楷體"/>
                <w:sz w:val="28"/>
              </w:rPr>
              <w:t>(一)</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jc w:val="both"/>
            </w:pPr>
            <w:r>
              <w:rPr>
                <w:rFonts w:ascii="標楷體" w:eastAsia="標楷體" w:hAnsi="標楷體"/>
                <w:sz w:val="28"/>
                <w:szCs w:val="24"/>
              </w:rPr>
              <w:t>持續檢討編目作業</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EF7" w:rsidRPr="006574FF"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1.</w:t>
            </w:r>
            <w:r w:rsidR="00A97EF7" w:rsidRPr="006574FF">
              <w:rPr>
                <w:rFonts w:ascii="標楷體" w:eastAsia="標楷體" w:hAnsi="標楷體"/>
                <w:color w:val="000000" w:themeColor="text1"/>
                <w:sz w:val="28"/>
                <w:szCs w:val="24"/>
              </w:rPr>
              <w:t>依檔案法及相關作業規定，建立正確的分類與編案作業、檔案編目建檔詳實著錄。</w:t>
            </w:r>
          </w:p>
          <w:p w:rsidR="006574FF" w:rsidRPr="006574FF" w:rsidRDefault="006574FF" w:rsidP="006574FF">
            <w:pPr>
              <w:pStyle w:val="a4"/>
              <w:pBdr>
                <w:top w:val="none" w:sz="0" w:space="0" w:color="000000"/>
                <w:left w:val="none" w:sz="0" w:space="0" w:color="000000"/>
                <w:bottom w:val="none" w:sz="0" w:space="0" w:color="000000"/>
                <w:right w:val="none" w:sz="0" w:space="0" w:color="000000"/>
              </w:pBdr>
              <w:suppressAutoHyphens/>
              <w:spacing w:line="0" w:lineRule="atLeast"/>
              <w:ind w:leftChars="0" w:left="1920"/>
              <w:jc w:val="both"/>
              <w:rPr>
                <w:rFonts w:ascii="標楷體" w:eastAsia="標楷體" w:hAnsi="標楷體"/>
                <w:color w:val="000000" w:themeColor="text1"/>
                <w:sz w:val="28"/>
                <w:szCs w:val="24"/>
              </w:rPr>
            </w:pPr>
          </w:p>
          <w:p w:rsidR="00A97EF7" w:rsidRPr="00586F29"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szCs w:val="24"/>
              </w:rPr>
              <w:t>2.</w:t>
            </w:r>
            <w:r w:rsidR="00A97EF7" w:rsidRPr="006574FF">
              <w:rPr>
                <w:rFonts w:ascii="標楷體" w:eastAsia="標楷體" w:hAnsi="標楷體"/>
                <w:sz w:val="28"/>
                <w:szCs w:val="24"/>
              </w:rPr>
              <w:t>持續辦理年度案卷清理、目次級分類表維護及整理作業。</w:t>
            </w:r>
          </w:p>
          <w:p w:rsidR="00586F29" w:rsidRDefault="00586F29" w:rsidP="006574FF">
            <w:pPr>
              <w:pBdr>
                <w:top w:val="none" w:sz="0" w:space="0" w:color="000000"/>
                <w:left w:val="none" w:sz="0" w:space="0" w:color="000000"/>
                <w:bottom w:val="none" w:sz="0" w:space="0" w:color="000000"/>
                <w:right w:val="none" w:sz="0" w:space="0" w:color="000000"/>
              </w:pBdr>
              <w:suppressAutoHyphens/>
              <w:spacing w:line="0" w:lineRule="atLeast"/>
              <w:ind w:left="360"/>
              <w:jc w:val="both"/>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pPr>
            <w:r w:rsidRPr="003333EC">
              <w:rPr>
                <w:rFonts w:ascii="標楷體" w:eastAsia="標楷體" w:hAnsi="標楷體" w:hint="eastAsia"/>
                <w:color w:val="000000"/>
                <w:sz w:val="28"/>
              </w:rPr>
              <w:t>107至11</w:t>
            </w:r>
            <w:r w:rsidR="004F17D0">
              <w:rPr>
                <w:rFonts w:ascii="標楷體" w:eastAsia="標楷體" w:hAnsi="標楷體" w:hint="eastAsia"/>
                <w:color w:val="000000"/>
                <w:sz w:val="28"/>
              </w:rPr>
              <w:t>2</w:t>
            </w:r>
            <w:r w:rsidRPr="003333EC">
              <w:rPr>
                <w:rFonts w:ascii="標楷體" w:eastAsia="標楷體" w:hAnsi="標楷體"/>
                <w:color w:val="000000"/>
                <w:sz w:val="28"/>
              </w:rPr>
              <w:t>年</w:t>
            </w:r>
            <w:r>
              <w:rPr>
                <w:rFonts w:ascii="標楷體" w:eastAsia="標楷體" w:hAnsi="標楷體"/>
                <w:color w:val="000000"/>
                <w:sz w:val="28"/>
              </w:rPr>
              <w:t>度</w:t>
            </w:r>
          </w:p>
          <w:p w:rsidR="00A97EF7"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A97EF7" w:rsidRPr="006574FF">
              <w:rPr>
                <w:rFonts w:ascii="標楷體" w:eastAsia="標楷體" w:hAnsi="標楷體"/>
                <w:sz w:val="28"/>
              </w:rPr>
              <w:t>自10</w:t>
            </w:r>
            <w:r w:rsidR="00A97EF7" w:rsidRPr="006574FF">
              <w:rPr>
                <w:rFonts w:ascii="標楷體" w:eastAsia="標楷體" w:hAnsi="標楷體" w:hint="eastAsia"/>
                <w:sz w:val="28"/>
              </w:rPr>
              <w:t>7</w:t>
            </w:r>
            <w:r w:rsidR="00A97EF7" w:rsidRPr="006574FF">
              <w:rPr>
                <w:rFonts w:ascii="標楷體" w:eastAsia="標楷體" w:hAnsi="標楷體"/>
                <w:sz w:val="28"/>
              </w:rPr>
              <w:t>年度實施，並視執行情形，賡續檢討辦理。</w:t>
            </w:r>
          </w:p>
        </w:tc>
      </w:tr>
      <w:tr w:rsidR="00A97EF7" w:rsidTr="00FD28C5">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jc w:val="center"/>
            </w:pPr>
            <w:r>
              <w:rPr>
                <w:rFonts w:ascii="標楷體" w:eastAsia="標楷體" w:hAnsi="標楷體"/>
                <w:sz w:val="28"/>
              </w:rPr>
              <w:t>(二)</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jc w:val="both"/>
            </w:pPr>
            <w:r>
              <w:rPr>
                <w:rFonts w:ascii="標楷體" w:eastAsia="標楷體" w:hAnsi="標楷體"/>
                <w:sz w:val="28"/>
                <w:szCs w:val="24"/>
              </w:rPr>
              <w:t>持續辦理檔案清查及保管作業</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EF7" w:rsidRPr="0038658F"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color w:val="000000"/>
                <w:sz w:val="28"/>
                <w:szCs w:val="24"/>
              </w:rPr>
              <w:t>1.</w:t>
            </w:r>
            <w:r w:rsidR="00A97EF7" w:rsidRPr="006574FF">
              <w:rPr>
                <w:rFonts w:ascii="標楷體" w:eastAsia="標楷體" w:hAnsi="標楷體"/>
                <w:color w:val="000000"/>
                <w:sz w:val="28"/>
                <w:szCs w:val="24"/>
              </w:rPr>
              <w:t>檔案清查訂定個案計畫，依計畫目標時程賡續辦理。</w:t>
            </w:r>
          </w:p>
          <w:p w:rsidR="0038658F" w:rsidRPr="006574FF"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sz w:val="28"/>
                <w:szCs w:val="28"/>
              </w:rPr>
            </w:pPr>
            <w:r>
              <w:rPr>
                <w:rFonts w:ascii="標楷體" w:eastAsia="標楷體" w:hAnsi="標楷體" w:hint="eastAsia"/>
                <w:sz w:val="28"/>
                <w:szCs w:val="28"/>
              </w:rPr>
              <w:t>2.</w:t>
            </w:r>
            <w:r w:rsidR="0038658F" w:rsidRPr="006574FF">
              <w:rPr>
                <w:rFonts w:ascii="標楷體" w:eastAsia="標楷體" w:hAnsi="標楷體" w:hint="eastAsia"/>
                <w:sz w:val="28"/>
                <w:szCs w:val="28"/>
              </w:rPr>
              <w:t>持續辦理檔案整理、蒐集檔案，並保存具有歷史價值之檔案資料。</w:t>
            </w:r>
          </w:p>
          <w:p w:rsidR="00586F29" w:rsidRPr="006574FF"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sz w:val="28"/>
                <w:szCs w:val="28"/>
              </w:rPr>
            </w:pPr>
            <w:r>
              <w:rPr>
                <w:rFonts w:ascii="標楷體" w:eastAsia="標楷體" w:hAnsi="標楷體" w:hint="eastAsia"/>
                <w:sz w:val="28"/>
                <w:szCs w:val="28"/>
              </w:rPr>
              <w:t>3.</w:t>
            </w:r>
            <w:r w:rsidR="00E0142E">
              <w:rPr>
                <w:rFonts w:ascii="標楷體" w:eastAsia="標楷體" w:hAnsi="標楷體" w:hint="eastAsia"/>
                <w:sz w:val="28"/>
                <w:szCs w:val="28"/>
              </w:rPr>
              <w:t>執行</w:t>
            </w:r>
            <w:r w:rsidR="004458A8" w:rsidRPr="006574FF">
              <w:rPr>
                <w:rFonts w:ascii="標楷體" w:eastAsia="標楷體" w:hAnsi="標楷體" w:hint="eastAsia"/>
                <w:sz w:val="28"/>
                <w:szCs w:val="28"/>
              </w:rPr>
              <w:t>94年至98</w:t>
            </w:r>
            <w:r w:rsidR="00E0142E">
              <w:rPr>
                <w:rFonts w:ascii="標楷體" w:eastAsia="標楷體" w:hAnsi="標楷體" w:hint="eastAsia"/>
                <w:sz w:val="28"/>
                <w:szCs w:val="28"/>
              </w:rPr>
              <w:t>年永久檔案維護</w:t>
            </w:r>
            <w:r w:rsidR="004458A8" w:rsidRPr="006574FF">
              <w:rPr>
                <w:rFonts w:ascii="標楷體" w:eastAsia="標楷體" w:hAnsi="標楷體" w:hint="eastAsia"/>
                <w:sz w:val="28"/>
                <w:szCs w:val="28"/>
              </w:rPr>
              <w:t>整理。</w:t>
            </w:r>
          </w:p>
          <w:p w:rsidR="0038658F" w:rsidRPr="006574FF"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sz w:val="28"/>
                <w:szCs w:val="28"/>
              </w:rPr>
            </w:pPr>
            <w:r>
              <w:rPr>
                <w:rFonts w:ascii="標楷體" w:eastAsia="標楷體" w:hAnsi="標楷體" w:hint="eastAsia"/>
                <w:sz w:val="28"/>
                <w:szCs w:val="28"/>
              </w:rPr>
              <w:t>4.</w:t>
            </w:r>
            <w:r w:rsidR="0038658F" w:rsidRPr="006574FF">
              <w:rPr>
                <w:rFonts w:ascii="標楷體" w:eastAsia="標楷體" w:hAnsi="標楷體" w:hint="eastAsia"/>
                <w:sz w:val="28"/>
                <w:szCs w:val="28"/>
              </w:rPr>
              <w:t>持續辦理檔案銷毀作業。</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6574FF">
            <w:pPr>
              <w:pStyle w:val="aa"/>
              <w:spacing w:line="0" w:lineRule="atLeast"/>
            </w:pPr>
            <w:r w:rsidRPr="003333EC">
              <w:rPr>
                <w:rFonts w:ascii="標楷體" w:eastAsia="標楷體" w:hAnsi="標楷體" w:hint="eastAsia"/>
                <w:color w:val="000000"/>
                <w:sz w:val="28"/>
              </w:rPr>
              <w:t>107至11</w:t>
            </w:r>
            <w:r w:rsidR="004F17D0">
              <w:rPr>
                <w:rFonts w:ascii="標楷體" w:eastAsia="標楷體" w:hAnsi="標楷體" w:hint="eastAsia"/>
                <w:color w:val="000000"/>
                <w:sz w:val="28"/>
              </w:rPr>
              <w:t>2</w:t>
            </w:r>
            <w:r w:rsidRPr="003333EC">
              <w:rPr>
                <w:rFonts w:ascii="標楷體" w:eastAsia="標楷體" w:hAnsi="標楷體"/>
                <w:color w:val="000000"/>
                <w:sz w:val="28"/>
              </w:rPr>
              <w:t>年</w:t>
            </w:r>
            <w:r>
              <w:rPr>
                <w:rFonts w:ascii="標楷體" w:eastAsia="標楷體" w:hAnsi="標楷體"/>
                <w:color w:val="000000"/>
                <w:sz w:val="28"/>
              </w:rPr>
              <w:t>度</w:t>
            </w:r>
          </w:p>
          <w:p w:rsidR="00A97EF7" w:rsidRDefault="006574FF" w:rsidP="006574FF">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A97EF7" w:rsidRPr="006574FF">
              <w:rPr>
                <w:rFonts w:ascii="標楷體" w:eastAsia="標楷體" w:hAnsi="標楷體"/>
                <w:sz w:val="28"/>
              </w:rPr>
              <w:t>自10</w:t>
            </w:r>
            <w:r w:rsidR="00A97EF7" w:rsidRPr="006574FF">
              <w:rPr>
                <w:rFonts w:ascii="標楷體" w:eastAsia="標楷體" w:hAnsi="標楷體" w:hint="eastAsia"/>
                <w:sz w:val="28"/>
              </w:rPr>
              <w:t>7</w:t>
            </w:r>
            <w:r w:rsidR="00A97EF7" w:rsidRPr="006574FF">
              <w:rPr>
                <w:rFonts w:ascii="標楷體" w:eastAsia="標楷體" w:hAnsi="標楷體"/>
                <w:sz w:val="28"/>
              </w:rPr>
              <w:t>年度實施，並視執行情形，賡續檢討辦理。</w:t>
            </w:r>
          </w:p>
        </w:tc>
      </w:tr>
      <w:tr w:rsidR="00A97EF7" w:rsidTr="00FD28C5">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jc w:val="center"/>
            </w:pPr>
            <w:r>
              <w:rPr>
                <w:rFonts w:ascii="標楷體" w:eastAsia="標楷體" w:hAnsi="標楷體"/>
                <w:sz w:val="28"/>
              </w:rPr>
              <w:t>(三)</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jc w:val="both"/>
            </w:pPr>
            <w:r>
              <w:rPr>
                <w:rFonts w:ascii="標楷體" w:eastAsia="標楷體" w:hAnsi="標楷體"/>
                <w:sz w:val="28"/>
                <w:szCs w:val="24"/>
              </w:rPr>
              <w:t>持續維護庫房設施</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EF7" w:rsidRPr="00C3487B" w:rsidRDefault="0038658F" w:rsidP="00C3487B">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sz w:val="28"/>
                <w:szCs w:val="24"/>
              </w:rPr>
            </w:pPr>
            <w:r w:rsidRPr="00C3487B">
              <w:rPr>
                <w:rFonts w:ascii="標楷體" w:eastAsia="標楷體" w:hAnsi="標楷體" w:hint="eastAsia"/>
                <w:sz w:val="28"/>
                <w:szCs w:val="24"/>
              </w:rPr>
              <w:t>1.</w:t>
            </w:r>
            <w:r w:rsidR="00A97EF7" w:rsidRPr="00C3487B">
              <w:rPr>
                <w:rFonts w:ascii="標楷體" w:eastAsia="標楷體" w:hAnsi="標楷體"/>
                <w:sz w:val="28"/>
                <w:szCs w:val="24"/>
              </w:rPr>
              <w:t>持續清查及維護庫房之相關設備，包含燈光、排架、檔案櫃等設施。</w:t>
            </w:r>
          </w:p>
          <w:p w:rsidR="0038658F" w:rsidRPr="00C3487B" w:rsidRDefault="0038658F" w:rsidP="00C3487B">
            <w:pPr>
              <w:pBdr>
                <w:top w:val="none" w:sz="0" w:space="0" w:color="000000"/>
                <w:left w:val="none" w:sz="0" w:space="0" w:color="000000"/>
                <w:bottom w:val="none" w:sz="0" w:space="0" w:color="000000"/>
                <w:right w:val="none" w:sz="0" w:space="0" w:color="000000"/>
              </w:pBdr>
              <w:suppressAutoHyphens/>
              <w:spacing w:line="0" w:lineRule="atLeast"/>
              <w:jc w:val="both"/>
              <w:rPr>
                <w:rFonts w:ascii="標楷體" w:eastAsia="標楷體" w:hAnsi="標楷體"/>
                <w:sz w:val="28"/>
                <w:szCs w:val="24"/>
              </w:rPr>
            </w:pPr>
            <w:r w:rsidRPr="00C3487B">
              <w:rPr>
                <w:rFonts w:ascii="標楷體" w:eastAsia="標楷體" w:hAnsi="標楷體" w:hint="eastAsia"/>
                <w:sz w:val="28"/>
                <w:szCs w:val="24"/>
              </w:rPr>
              <w:t>2.定期清潔維護。</w:t>
            </w:r>
          </w:p>
          <w:p w:rsidR="00A97EF7" w:rsidRDefault="00A97EF7" w:rsidP="00C3487B">
            <w:pPr>
              <w:pBdr>
                <w:top w:val="none" w:sz="0" w:space="0" w:color="000000"/>
                <w:left w:val="none" w:sz="0" w:space="0" w:color="000000"/>
                <w:bottom w:val="none" w:sz="0" w:space="0" w:color="000000"/>
                <w:right w:val="none" w:sz="0" w:space="0" w:color="000000"/>
              </w:pBdr>
              <w:suppressAutoHyphens/>
              <w:spacing w:line="0" w:lineRule="atLeast"/>
              <w:jc w:val="both"/>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pPr>
            <w:r w:rsidRPr="003333EC">
              <w:rPr>
                <w:rFonts w:ascii="標楷體" w:eastAsia="標楷體" w:hAnsi="標楷體" w:hint="eastAsia"/>
                <w:color w:val="000000"/>
                <w:sz w:val="28"/>
              </w:rPr>
              <w:t>107至11</w:t>
            </w:r>
            <w:r w:rsidR="004F17D0">
              <w:rPr>
                <w:rFonts w:ascii="標楷體" w:eastAsia="標楷體" w:hAnsi="標楷體" w:hint="eastAsia"/>
                <w:color w:val="000000"/>
                <w:sz w:val="28"/>
              </w:rPr>
              <w:t>2</w:t>
            </w:r>
            <w:r w:rsidRPr="003333EC">
              <w:rPr>
                <w:rFonts w:ascii="標楷體" w:eastAsia="標楷體" w:hAnsi="標楷體"/>
                <w:color w:val="000000"/>
                <w:sz w:val="28"/>
              </w:rPr>
              <w:t>年</w:t>
            </w:r>
            <w:r>
              <w:rPr>
                <w:rFonts w:ascii="標楷體" w:eastAsia="標楷體" w:hAnsi="標楷體"/>
                <w:color w:val="000000"/>
                <w:sz w:val="28"/>
              </w:rPr>
              <w:t>度</w:t>
            </w:r>
          </w:p>
          <w:p w:rsidR="00A97EF7" w:rsidRDefault="00C3487B" w:rsidP="00C3487B">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A97EF7" w:rsidRPr="00C3487B">
              <w:rPr>
                <w:rFonts w:ascii="標楷體" w:eastAsia="標楷體" w:hAnsi="標楷體"/>
                <w:sz w:val="28"/>
              </w:rPr>
              <w:t>自10</w:t>
            </w:r>
            <w:r w:rsidR="00A97EF7" w:rsidRPr="00C3487B">
              <w:rPr>
                <w:rFonts w:ascii="標楷體" w:eastAsia="標楷體" w:hAnsi="標楷體" w:hint="eastAsia"/>
                <w:sz w:val="28"/>
              </w:rPr>
              <w:t>7</w:t>
            </w:r>
            <w:r w:rsidR="00A97EF7" w:rsidRPr="00C3487B">
              <w:rPr>
                <w:rFonts w:ascii="標楷體" w:eastAsia="標楷體" w:hAnsi="標楷體"/>
                <w:sz w:val="28"/>
              </w:rPr>
              <w:t>年度實施，並視執行情形，賡續檢討辦理。</w:t>
            </w:r>
          </w:p>
        </w:tc>
      </w:tr>
    </w:tbl>
    <w:p w:rsidR="00C3487B" w:rsidRDefault="00C3487B" w:rsidP="00E12902">
      <w:pPr>
        <w:pStyle w:val="a"/>
        <w:numPr>
          <w:ilvl w:val="0"/>
          <w:numId w:val="0"/>
        </w:numPr>
        <w:spacing w:before="180" w:after="0" w:line="60" w:lineRule="atLeast"/>
        <w:ind w:leftChars="159" w:left="742" w:hanging="360"/>
        <w:jc w:val="left"/>
        <w:rPr>
          <w:rFonts w:ascii="標楷體" w:eastAsia="標楷體" w:hAnsi="標楷體"/>
          <w:b w:val="0"/>
          <w:sz w:val="28"/>
          <w:szCs w:val="24"/>
        </w:rPr>
      </w:pPr>
    </w:p>
    <w:p w:rsidR="00A97EF7" w:rsidRPr="00E12902" w:rsidRDefault="00E12902" w:rsidP="00E12902">
      <w:pPr>
        <w:pStyle w:val="a"/>
        <w:numPr>
          <w:ilvl w:val="0"/>
          <w:numId w:val="0"/>
        </w:numPr>
        <w:spacing w:before="180" w:after="0" w:line="60" w:lineRule="atLeast"/>
        <w:ind w:leftChars="159" w:left="742" w:hanging="360"/>
        <w:jc w:val="left"/>
        <w:rPr>
          <w:b w:val="0"/>
        </w:rPr>
      </w:pPr>
      <w:r>
        <w:rPr>
          <w:rFonts w:ascii="標楷體" w:eastAsia="標楷體" w:hAnsi="標楷體" w:hint="eastAsia"/>
          <w:b w:val="0"/>
          <w:sz w:val="28"/>
          <w:szCs w:val="24"/>
        </w:rPr>
        <w:lastRenderedPageBreak/>
        <w:t>五、</w:t>
      </w:r>
      <w:r w:rsidR="00A97EF7" w:rsidRPr="00E12902">
        <w:rPr>
          <w:rFonts w:ascii="標楷體" w:eastAsia="標楷體" w:hAnsi="標楷體"/>
          <w:b w:val="0"/>
          <w:sz w:val="28"/>
          <w:szCs w:val="24"/>
        </w:rPr>
        <w:t>檔案應用服務多元化</w:t>
      </w:r>
    </w:p>
    <w:tbl>
      <w:tblPr>
        <w:tblW w:w="0" w:type="auto"/>
        <w:tblInd w:w="816" w:type="dxa"/>
        <w:tblLayout w:type="fixed"/>
        <w:tblLook w:val="0000" w:firstRow="0" w:lastRow="0" w:firstColumn="0" w:lastColumn="0" w:noHBand="0" w:noVBand="0"/>
      </w:tblPr>
      <w:tblGrid>
        <w:gridCol w:w="958"/>
        <w:gridCol w:w="1903"/>
        <w:gridCol w:w="3689"/>
        <w:gridCol w:w="2478"/>
      </w:tblGrid>
      <w:tr w:rsidR="00A97EF7" w:rsidTr="00FD28C5">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項次</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執行項目</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執行內容</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532505">
            <w:pPr>
              <w:pStyle w:val="aa"/>
              <w:spacing w:line="60" w:lineRule="atLeast"/>
            </w:pPr>
            <w:r>
              <w:rPr>
                <w:rFonts w:ascii="標楷體" w:eastAsia="標楷體" w:hAnsi="標楷體"/>
                <w:sz w:val="28"/>
              </w:rPr>
              <w:t>辦理年度</w:t>
            </w:r>
          </w:p>
        </w:tc>
      </w:tr>
      <w:tr w:rsidR="00A97EF7" w:rsidTr="00FD28C5">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jc w:val="center"/>
            </w:pPr>
            <w:r>
              <w:rPr>
                <w:rFonts w:ascii="標楷體" w:eastAsia="標楷體" w:hAnsi="標楷體"/>
                <w:sz w:val="28"/>
              </w:rPr>
              <w:t>(一)</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pPr>
            <w:r>
              <w:rPr>
                <w:rFonts w:ascii="標楷體" w:eastAsia="標楷體" w:hAnsi="標楷體"/>
                <w:sz w:val="28"/>
                <w:szCs w:val="24"/>
              </w:rPr>
              <w:t>持續辦理檔案應用活動</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A97EF7" w:rsidRPr="00C3487B" w:rsidRDefault="00C3487B" w:rsidP="00C3487B">
            <w:pPr>
              <w:pBdr>
                <w:top w:val="none" w:sz="0" w:space="0" w:color="000000"/>
                <w:left w:val="none" w:sz="0" w:space="0" w:color="000000"/>
                <w:bottom w:val="none" w:sz="0" w:space="0" w:color="000000"/>
                <w:right w:val="none" w:sz="0" w:space="0" w:color="000000"/>
              </w:pBdr>
              <w:suppressAutoHyphens/>
              <w:spacing w:line="0" w:lineRule="atLeast"/>
              <w:rPr>
                <w:rFonts w:ascii="標楷體" w:eastAsia="標楷體" w:hAnsi="標楷體"/>
                <w:sz w:val="28"/>
                <w:szCs w:val="24"/>
              </w:rPr>
            </w:pPr>
            <w:r>
              <w:rPr>
                <w:rFonts w:ascii="標楷體" w:eastAsia="標楷體" w:hAnsi="標楷體" w:hint="eastAsia"/>
                <w:sz w:val="28"/>
                <w:szCs w:val="24"/>
              </w:rPr>
              <w:t>1.</w:t>
            </w:r>
            <w:r w:rsidR="00A97EF7" w:rsidRPr="00C3487B">
              <w:rPr>
                <w:rFonts w:ascii="標楷體" w:eastAsia="標楷體" w:hAnsi="標楷體"/>
                <w:sz w:val="28"/>
                <w:szCs w:val="24"/>
              </w:rPr>
              <w:t>辦理實體或線上檔案展或檔案應用活動。</w:t>
            </w:r>
          </w:p>
          <w:p w:rsidR="00C3487B" w:rsidRDefault="00C3487B" w:rsidP="00C3487B">
            <w:pPr>
              <w:pStyle w:val="a4"/>
              <w:pBdr>
                <w:top w:val="none" w:sz="0" w:space="0" w:color="000000"/>
                <w:left w:val="none" w:sz="0" w:space="0" w:color="000000"/>
                <w:bottom w:val="none" w:sz="0" w:space="0" w:color="000000"/>
                <w:right w:val="none" w:sz="0" w:space="0" w:color="000000"/>
              </w:pBdr>
              <w:suppressAutoHyphens/>
              <w:spacing w:line="0" w:lineRule="atLeast"/>
              <w:ind w:leftChars="0" w:left="1920"/>
            </w:pPr>
          </w:p>
          <w:p w:rsidR="00A97EF7" w:rsidRDefault="00C3487B" w:rsidP="00C3487B">
            <w:pPr>
              <w:pBdr>
                <w:top w:val="none" w:sz="0" w:space="0" w:color="000000"/>
                <w:left w:val="none" w:sz="0" w:space="0" w:color="000000"/>
                <w:bottom w:val="none" w:sz="0" w:space="0" w:color="000000"/>
                <w:right w:val="none" w:sz="0" w:space="0" w:color="000000"/>
              </w:pBdr>
              <w:suppressAutoHyphens/>
              <w:spacing w:line="0" w:lineRule="atLeast"/>
            </w:pPr>
            <w:r>
              <w:rPr>
                <w:rFonts w:ascii="標楷體" w:eastAsia="標楷體" w:hAnsi="標楷體" w:hint="eastAsia"/>
                <w:sz w:val="28"/>
                <w:szCs w:val="24"/>
              </w:rPr>
              <w:t>2.</w:t>
            </w:r>
            <w:r w:rsidR="00A97EF7" w:rsidRPr="00C3487B">
              <w:rPr>
                <w:rFonts w:ascii="標楷體" w:eastAsia="標楷體" w:hAnsi="標楷體"/>
                <w:sz w:val="28"/>
                <w:szCs w:val="24"/>
              </w:rPr>
              <w:t>持續更新本</w:t>
            </w:r>
            <w:r w:rsidR="00572E89" w:rsidRPr="00C3487B">
              <w:rPr>
                <w:rFonts w:ascii="標楷體" w:eastAsia="標楷體" w:hAnsi="標楷體" w:hint="eastAsia"/>
                <w:sz w:val="28"/>
                <w:szCs w:val="24"/>
              </w:rPr>
              <w:t>站</w:t>
            </w:r>
            <w:r w:rsidR="00A97EF7" w:rsidRPr="00C3487B">
              <w:rPr>
                <w:rFonts w:ascii="標楷體" w:eastAsia="標楷體" w:hAnsi="標楷體"/>
                <w:sz w:val="28"/>
                <w:szCs w:val="24"/>
              </w:rPr>
              <w:t>網頁設置檔案應用專區之資訊。</w:t>
            </w:r>
          </w:p>
          <w:p w:rsidR="00A97EF7" w:rsidRDefault="00A97EF7" w:rsidP="00C3487B">
            <w:pPr>
              <w:pBdr>
                <w:top w:val="none" w:sz="0" w:space="0" w:color="000000"/>
                <w:left w:val="none" w:sz="0" w:space="0" w:color="000000"/>
                <w:bottom w:val="none" w:sz="0" w:space="0" w:color="000000"/>
                <w:right w:val="none" w:sz="0" w:space="0" w:color="000000"/>
              </w:pBdr>
              <w:suppressAutoHyphens/>
              <w:spacing w:line="0" w:lineRule="atLeast"/>
              <w:ind w:left="360"/>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pPr>
            <w:r w:rsidRPr="003333EC">
              <w:rPr>
                <w:rFonts w:ascii="標楷體" w:eastAsia="標楷體" w:hAnsi="標楷體" w:hint="eastAsia"/>
                <w:color w:val="000000"/>
                <w:sz w:val="28"/>
              </w:rPr>
              <w:t>107至11</w:t>
            </w:r>
            <w:r w:rsidR="004F17D0">
              <w:rPr>
                <w:rFonts w:ascii="標楷體" w:eastAsia="標楷體" w:hAnsi="標楷體" w:hint="eastAsia"/>
                <w:color w:val="000000"/>
                <w:sz w:val="28"/>
              </w:rPr>
              <w:t>2</w:t>
            </w:r>
            <w:r w:rsidRPr="003333EC">
              <w:rPr>
                <w:rFonts w:ascii="標楷體" w:eastAsia="標楷體" w:hAnsi="標楷體"/>
                <w:color w:val="000000"/>
                <w:sz w:val="28"/>
              </w:rPr>
              <w:t>年</w:t>
            </w:r>
            <w:r>
              <w:rPr>
                <w:rFonts w:ascii="標楷體" w:eastAsia="標楷體" w:hAnsi="標楷體"/>
                <w:color w:val="000000"/>
                <w:sz w:val="28"/>
              </w:rPr>
              <w:t>度</w:t>
            </w:r>
          </w:p>
          <w:p w:rsidR="00A97EF7" w:rsidRDefault="00C3487B" w:rsidP="00C3487B">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A97EF7" w:rsidRPr="00C3487B">
              <w:rPr>
                <w:rFonts w:ascii="標楷體" w:eastAsia="標楷體" w:hAnsi="標楷體"/>
                <w:sz w:val="28"/>
              </w:rPr>
              <w:t>自10</w:t>
            </w:r>
            <w:r w:rsidR="00E11C71" w:rsidRPr="00C3487B">
              <w:rPr>
                <w:rFonts w:ascii="標楷體" w:eastAsia="標楷體" w:hAnsi="標楷體" w:hint="eastAsia"/>
                <w:sz w:val="28"/>
              </w:rPr>
              <w:t>7</w:t>
            </w:r>
            <w:r w:rsidR="00A97EF7" w:rsidRPr="00C3487B">
              <w:rPr>
                <w:rFonts w:ascii="標楷體" w:eastAsia="標楷體" w:hAnsi="標楷體"/>
                <w:sz w:val="28"/>
              </w:rPr>
              <w:t>年度實施，並視執行情形，賡續檢討辦理。</w:t>
            </w:r>
          </w:p>
        </w:tc>
      </w:tr>
      <w:tr w:rsidR="00A97EF7" w:rsidTr="00FD28C5">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jc w:val="center"/>
            </w:pPr>
            <w:r>
              <w:rPr>
                <w:rFonts w:ascii="標楷體" w:eastAsia="標楷體" w:hAnsi="標楷體"/>
                <w:sz w:val="28"/>
              </w:rPr>
              <w:t>(二)</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pPr>
            <w:r>
              <w:rPr>
                <w:rFonts w:ascii="標楷體" w:eastAsia="標楷體" w:hAnsi="標楷體"/>
                <w:sz w:val="28"/>
                <w:szCs w:val="24"/>
              </w:rPr>
              <w:t>持續蒐集歷史檔案</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A97EF7" w:rsidRPr="00C3487B" w:rsidRDefault="00C3487B" w:rsidP="00C3487B">
            <w:pPr>
              <w:pBdr>
                <w:top w:val="none" w:sz="0" w:space="0" w:color="000000"/>
                <w:left w:val="none" w:sz="0" w:space="0" w:color="000000"/>
                <w:bottom w:val="none" w:sz="0" w:space="0" w:color="000000"/>
                <w:right w:val="none" w:sz="0" w:space="0" w:color="000000"/>
              </w:pBdr>
              <w:suppressAutoHyphens/>
              <w:spacing w:line="0" w:lineRule="atLeast"/>
              <w:rPr>
                <w:rFonts w:ascii="標楷體" w:eastAsia="標楷體" w:hAnsi="標楷體"/>
                <w:sz w:val="28"/>
                <w:szCs w:val="24"/>
              </w:rPr>
            </w:pPr>
            <w:r>
              <w:rPr>
                <w:rFonts w:ascii="標楷體" w:eastAsia="標楷體" w:hAnsi="標楷體" w:hint="eastAsia"/>
                <w:sz w:val="28"/>
                <w:szCs w:val="24"/>
              </w:rPr>
              <w:t>1.</w:t>
            </w:r>
            <w:r w:rsidR="00A97EF7" w:rsidRPr="00C3487B">
              <w:rPr>
                <w:rFonts w:ascii="標楷體" w:eastAsia="標楷體" w:hAnsi="標楷體"/>
                <w:sz w:val="28"/>
                <w:szCs w:val="24"/>
              </w:rPr>
              <w:t>持續蒐集檔案應用相關資料。</w:t>
            </w:r>
          </w:p>
          <w:p w:rsidR="00C3487B" w:rsidRDefault="00C3487B" w:rsidP="00C3487B">
            <w:pPr>
              <w:pStyle w:val="a4"/>
              <w:pBdr>
                <w:top w:val="none" w:sz="0" w:space="0" w:color="000000"/>
                <w:left w:val="none" w:sz="0" w:space="0" w:color="000000"/>
                <w:bottom w:val="none" w:sz="0" w:space="0" w:color="000000"/>
                <w:right w:val="none" w:sz="0" w:space="0" w:color="000000"/>
              </w:pBdr>
              <w:suppressAutoHyphens/>
              <w:spacing w:line="0" w:lineRule="atLeast"/>
              <w:ind w:leftChars="0" w:left="1920"/>
            </w:pPr>
          </w:p>
          <w:p w:rsidR="00A97EF7" w:rsidRDefault="00C3487B" w:rsidP="00C3487B">
            <w:pPr>
              <w:pBdr>
                <w:top w:val="none" w:sz="0" w:space="0" w:color="000000"/>
                <w:left w:val="none" w:sz="0" w:space="0" w:color="000000"/>
                <w:bottom w:val="none" w:sz="0" w:space="0" w:color="000000"/>
                <w:right w:val="none" w:sz="0" w:space="0" w:color="000000"/>
              </w:pBdr>
              <w:suppressAutoHyphens/>
              <w:spacing w:line="0" w:lineRule="atLeast"/>
            </w:pPr>
            <w:r>
              <w:rPr>
                <w:rFonts w:ascii="標楷體" w:eastAsia="標楷體" w:hAnsi="標楷體" w:hint="eastAsia"/>
                <w:sz w:val="28"/>
                <w:szCs w:val="24"/>
              </w:rPr>
              <w:t>2.</w:t>
            </w:r>
            <w:r w:rsidR="00A97EF7" w:rsidRPr="00C3487B">
              <w:rPr>
                <w:rFonts w:ascii="標楷體" w:eastAsia="標楷體" w:hAnsi="標楷體"/>
                <w:sz w:val="28"/>
                <w:szCs w:val="24"/>
              </w:rPr>
              <w:t>持續開發本</w:t>
            </w:r>
            <w:r w:rsidR="00A97EF7" w:rsidRPr="00C3487B">
              <w:rPr>
                <w:rFonts w:ascii="標楷體" w:eastAsia="標楷體" w:hAnsi="標楷體" w:hint="eastAsia"/>
                <w:sz w:val="28"/>
                <w:szCs w:val="24"/>
              </w:rPr>
              <w:t>站</w:t>
            </w:r>
            <w:r w:rsidR="00A97EF7" w:rsidRPr="00C3487B">
              <w:rPr>
                <w:rFonts w:ascii="標楷體" w:eastAsia="標楷體" w:hAnsi="標楷體"/>
                <w:sz w:val="28"/>
                <w:szCs w:val="24"/>
              </w:rPr>
              <w:t>檔案利用價值。</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A97EF7" w:rsidRDefault="00A97EF7" w:rsidP="00C3487B">
            <w:pPr>
              <w:pStyle w:val="aa"/>
              <w:spacing w:line="0" w:lineRule="atLeast"/>
            </w:pPr>
            <w:r>
              <w:rPr>
                <w:rFonts w:ascii="標楷體" w:eastAsia="標楷體" w:hAnsi="標楷體"/>
                <w:sz w:val="28"/>
              </w:rPr>
              <w:t>10</w:t>
            </w:r>
            <w:r>
              <w:rPr>
                <w:rFonts w:ascii="標楷體" w:eastAsia="標楷體" w:hAnsi="標楷體" w:hint="eastAsia"/>
                <w:sz w:val="28"/>
              </w:rPr>
              <w:t>7</w:t>
            </w:r>
            <w:r>
              <w:rPr>
                <w:rFonts w:ascii="標楷體" w:eastAsia="標楷體" w:hAnsi="標楷體"/>
                <w:sz w:val="28"/>
              </w:rPr>
              <w:t>年度</w:t>
            </w:r>
          </w:p>
          <w:p w:rsidR="00A97EF7" w:rsidRDefault="00C3487B" w:rsidP="00C3487B">
            <w:pPr>
              <w:pBdr>
                <w:top w:val="none" w:sz="0" w:space="0" w:color="000000"/>
                <w:left w:val="none" w:sz="0" w:space="0" w:color="000000"/>
                <w:bottom w:val="none" w:sz="0" w:space="0" w:color="000000"/>
                <w:right w:val="none" w:sz="0" w:space="0" w:color="000000"/>
              </w:pBdr>
              <w:suppressAutoHyphens/>
              <w:spacing w:line="0" w:lineRule="atLeast"/>
              <w:jc w:val="both"/>
            </w:pPr>
            <w:r>
              <w:rPr>
                <w:rFonts w:ascii="標楷體" w:eastAsia="標楷體" w:hAnsi="標楷體" w:hint="eastAsia"/>
                <w:sz w:val="28"/>
              </w:rPr>
              <w:t>◎</w:t>
            </w:r>
            <w:r w:rsidR="00A97EF7" w:rsidRPr="00C3487B">
              <w:rPr>
                <w:rFonts w:ascii="標楷體" w:eastAsia="標楷體" w:hAnsi="標楷體"/>
                <w:sz w:val="28"/>
              </w:rPr>
              <w:t>自10</w:t>
            </w:r>
            <w:r w:rsidR="00A97EF7" w:rsidRPr="00C3487B">
              <w:rPr>
                <w:rFonts w:ascii="標楷體" w:eastAsia="標楷體" w:hAnsi="標楷體" w:hint="eastAsia"/>
                <w:sz w:val="28"/>
              </w:rPr>
              <w:t>7</w:t>
            </w:r>
            <w:r w:rsidR="00A97EF7" w:rsidRPr="00C3487B">
              <w:rPr>
                <w:rFonts w:ascii="標楷體" w:eastAsia="標楷體" w:hAnsi="標楷體"/>
                <w:sz w:val="28"/>
              </w:rPr>
              <w:t>年度實施，並視執行情形，賡續檢討辦理。</w:t>
            </w:r>
          </w:p>
        </w:tc>
      </w:tr>
    </w:tbl>
    <w:p w:rsidR="00A97EF7" w:rsidRDefault="00A97EF7" w:rsidP="00532505">
      <w:pPr>
        <w:pStyle w:val="a"/>
        <w:numPr>
          <w:ilvl w:val="0"/>
          <w:numId w:val="0"/>
        </w:numPr>
        <w:spacing w:before="360" w:after="180" w:line="60" w:lineRule="atLeast"/>
        <w:jc w:val="left"/>
      </w:pPr>
      <w:r>
        <w:rPr>
          <w:rFonts w:ascii="標楷體" w:eastAsia="標楷體" w:hAnsi="標楷體" w:hint="eastAsia"/>
          <w:sz w:val="28"/>
        </w:rPr>
        <w:t>肆、</w:t>
      </w:r>
      <w:r>
        <w:rPr>
          <w:rFonts w:ascii="標楷體" w:eastAsia="標楷體" w:hAnsi="標楷體"/>
          <w:sz w:val="28"/>
        </w:rPr>
        <w:t>經費需求</w:t>
      </w:r>
    </w:p>
    <w:p w:rsidR="00A97EF7" w:rsidRDefault="00312BD2" w:rsidP="00532505">
      <w:pPr>
        <w:pStyle w:val="aa"/>
        <w:spacing w:line="60" w:lineRule="atLeast"/>
        <w:ind w:left="708"/>
      </w:pPr>
      <w:r>
        <w:rPr>
          <w:rFonts w:ascii="標楷體" w:eastAsia="標楷體" w:hAnsi="標楷體"/>
          <w:bCs/>
          <w:color w:val="000000"/>
          <w:sz w:val="28"/>
          <w:szCs w:val="24"/>
        </w:rPr>
        <w:t>本計畫經費由本</w:t>
      </w:r>
      <w:r>
        <w:rPr>
          <w:rFonts w:ascii="標楷體" w:eastAsia="標楷體" w:hAnsi="標楷體" w:hint="eastAsia"/>
          <w:bCs/>
          <w:color w:val="000000"/>
          <w:sz w:val="28"/>
          <w:szCs w:val="24"/>
        </w:rPr>
        <w:t>站</w:t>
      </w:r>
      <w:r w:rsidR="00A97EF7">
        <w:rPr>
          <w:rFonts w:ascii="標楷體" w:eastAsia="標楷體" w:hAnsi="標楷體"/>
          <w:bCs/>
          <w:color w:val="000000"/>
          <w:sz w:val="28"/>
          <w:szCs w:val="24"/>
        </w:rPr>
        <w:t>年度專業服務費項下支應。</w:t>
      </w:r>
    </w:p>
    <w:p w:rsidR="00A97EF7" w:rsidRDefault="00E11C71" w:rsidP="00532505">
      <w:pPr>
        <w:pStyle w:val="a"/>
        <w:numPr>
          <w:ilvl w:val="0"/>
          <w:numId w:val="0"/>
        </w:numPr>
        <w:spacing w:before="180" w:after="0" w:line="60" w:lineRule="atLeast"/>
        <w:ind w:leftChars="-41" w:left="262" w:hanging="360"/>
        <w:jc w:val="left"/>
      </w:pPr>
      <w:r>
        <w:rPr>
          <w:rFonts w:ascii="標楷體" w:eastAsia="標楷體" w:hAnsi="標楷體" w:hint="eastAsia"/>
          <w:sz w:val="28"/>
        </w:rPr>
        <w:t xml:space="preserve"> </w:t>
      </w:r>
      <w:r w:rsidR="00A97EF7">
        <w:rPr>
          <w:rFonts w:ascii="標楷體" w:eastAsia="標楷體" w:hAnsi="標楷體" w:hint="eastAsia"/>
          <w:sz w:val="28"/>
        </w:rPr>
        <w:t>伍、</w:t>
      </w:r>
      <w:r w:rsidR="00A97EF7">
        <w:rPr>
          <w:rFonts w:ascii="標楷體" w:eastAsia="標楷體" w:hAnsi="標楷體"/>
          <w:sz w:val="28"/>
        </w:rPr>
        <w:t>預期效果及影響</w:t>
      </w:r>
    </w:p>
    <w:p w:rsidR="00A97EF7" w:rsidRDefault="00A97EF7" w:rsidP="00532505">
      <w:pPr>
        <w:pStyle w:val="a4"/>
        <w:numPr>
          <w:ilvl w:val="0"/>
          <w:numId w:val="21"/>
        </w:numPr>
        <w:pBdr>
          <w:top w:val="none" w:sz="0" w:space="0" w:color="000000"/>
          <w:left w:val="none" w:sz="0" w:space="0" w:color="000000"/>
          <w:bottom w:val="none" w:sz="0" w:space="0" w:color="000000"/>
          <w:right w:val="none" w:sz="0" w:space="0" w:color="000000"/>
        </w:pBdr>
        <w:suppressAutoHyphens/>
        <w:spacing w:line="60" w:lineRule="atLeast"/>
        <w:ind w:leftChars="0" w:firstLine="0"/>
      </w:pPr>
      <w:r>
        <w:rPr>
          <w:rFonts w:ascii="標楷體" w:eastAsia="標楷體" w:hAnsi="標楷體"/>
          <w:sz w:val="28"/>
          <w:szCs w:val="24"/>
        </w:rPr>
        <w:t>完備歷史檔案資料建置，以利歷史文物延續，達到經驗傳承。</w:t>
      </w:r>
    </w:p>
    <w:p w:rsidR="00A97EF7" w:rsidRDefault="00A97EF7" w:rsidP="00532505">
      <w:pPr>
        <w:pStyle w:val="a4"/>
        <w:numPr>
          <w:ilvl w:val="0"/>
          <w:numId w:val="21"/>
        </w:numPr>
        <w:pBdr>
          <w:top w:val="none" w:sz="0" w:space="0" w:color="000000"/>
          <w:left w:val="none" w:sz="0" w:space="0" w:color="000000"/>
          <w:bottom w:val="none" w:sz="0" w:space="0" w:color="000000"/>
          <w:right w:val="none" w:sz="0" w:space="0" w:color="000000"/>
        </w:pBdr>
        <w:suppressAutoHyphens/>
        <w:spacing w:line="60" w:lineRule="atLeast"/>
        <w:ind w:leftChars="0" w:firstLine="0"/>
      </w:pPr>
      <w:r>
        <w:rPr>
          <w:rFonts w:ascii="標楷體" w:eastAsia="標楷體" w:hAnsi="標楷體"/>
          <w:sz w:val="28"/>
          <w:szCs w:val="24"/>
        </w:rPr>
        <w:t>提高檔案管理專業素質，達到檔案管理正確性及標準化。</w:t>
      </w:r>
    </w:p>
    <w:p w:rsidR="00A97EF7" w:rsidRDefault="00A97EF7" w:rsidP="00532505">
      <w:pPr>
        <w:pStyle w:val="a4"/>
        <w:numPr>
          <w:ilvl w:val="0"/>
          <w:numId w:val="21"/>
        </w:numPr>
        <w:pBdr>
          <w:top w:val="none" w:sz="0" w:space="0" w:color="000000"/>
          <w:left w:val="none" w:sz="0" w:space="0" w:color="000000"/>
          <w:bottom w:val="none" w:sz="0" w:space="0" w:color="000000"/>
          <w:right w:val="none" w:sz="0" w:space="0" w:color="000000"/>
        </w:pBdr>
        <w:suppressAutoHyphens/>
        <w:spacing w:line="60" w:lineRule="atLeast"/>
        <w:ind w:leftChars="0" w:firstLine="0"/>
      </w:pPr>
      <w:r>
        <w:rPr>
          <w:rFonts w:ascii="標楷體" w:eastAsia="標楷體" w:hAnsi="標楷體"/>
          <w:sz w:val="28"/>
          <w:szCs w:val="24"/>
        </w:rPr>
        <w:t>透過專業知能培訓，提升檔案管理人員專業素養。</w:t>
      </w:r>
    </w:p>
    <w:p w:rsidR="00A97EF7" w:rsidRDefault="00A97EF7" w:rsidP="00532505">
      <w:pPr>
        <w:pStyle w:val="a4"/>
        <w:numPr>
          <w:ilvl w:val="0"/>
          <w:numId w:val="21"/>
        </w:numPr>
        <w:pBdr>
          <w:top w:val="none" w:sz="0" w:space="0" w:color="000000"/>
          <w:left w:val="none" w:sz="0" w:space="0" w:color="000000"/>
          <w:bottom w:val="none" w:sz="0" w:space="0" w:color="000000"/>
          <w:right w:val="none" w:sz="0" w:space="0" w:color="000000"/>
        </w:pBdr>
        <w:suppressAutoHyphens/>
        <w:spacing w:line="60" w:lineRule="atLeast"/>
        <w:ind w:leftChars="0" w:firstLine="0"/>
      </w:pPr>
      <w:r>
        <w:rPr>
          <w:rFonts w:ascii="標楷體" w:eastAsia="標楷體" w:hAnsi="標楷體"/>
          <w:sz w:val="28"/>
          <w:szCs w:val="24"/>
        </w:rPr>
        <w:t>持續維護檔案庫房設施，以符設施基準相關規範。</w:t>
      </w:r>
    </w:p>
    <w:p w:rsidR="00A97EF7" w:rsidRDefault="00A97EF7" w:rsidP="00532505">
      <w:pPr>
        <w:pStyle w:val="a4"/>
        <w:numPr>
          <w:ilvl w:val="0"/>
          <w:numId w:val="21"/>
        </w:numPr>
        <w:pBdr>
          <w:top w:val="none" w:sz="0" w:space="0" w:color="000000"/>
          <w:left w:val="none" w:sz="0" w:space="0" w:color="000000"/>
          <w:bottom w:val="none" w:sz="0" w:space="0" w:color="000000"/>
          <w:right w:val="none" w:sz="0" w:space="0" w:color="000000"/>
        </w:pBdr>
        <w:suppressAutoHyphens/>
        <w:spacing w:line="60" w:lineRule="atLeast"/>
        <w:ind w:leftChars="0" w:firstLine="0"/>
      </w:pPr>
      <w:r>
        <w:rPr>
          <w:rFonts w:ascii="標楷體" w:eastAsia="標楷體" w:hAnsi="標楷體"/>
          <w:sz w:val="28"/>
          <w:szCs w:val="24"/>
        </w:rPr>
        <w:t>持續推動線上公文檔案管理系統功能。</w:t>
      </w:r>
    </w:p>
    <w:p w:rsidR="00A97EF7" w:rsidRDefault="00A97EF7" w:rsidP="00532505">
      <w:pPr>
        <w:pStyle w:val="a4"/>
        <w:numPr>
          <w:ilvl w:val="0"/>
          <w:numId w:val="21"/>
        </w:numPr>
        <w:pBdr>
          <w:top w:val="none" w:sz="0" w:space="0" w:color="000000"/>
          <w:left w:val="none" w:sz="0" w:space="0" w:color="000000"/>
          <w:bottom w:val="none" w:sz="0" w:space="0" w:color="000000"/>
          <w:right w:val="none" w:sz="0" w:space="0" w:color="000000"/>
        </w:pBdr>
        <w:suppressAutoHyphens/>
        <w:spacing w:line="60" w:lineRule="atLeast"/>
        <w:ind w:leftChars="0" w:firstLine="0"/>
      </w:pPr>
      <w:r>
        <w:rPr>
          <w:rFonts w:ascii="標楷體" w:eastAsia="標楷體" w:hAnsi="標楷體"/>
          <w:sz w:val="28"/>
          <w:szCs w:val="24"/>
        </w:rPr>
        <w:t>促進檔案應用服務多元化，</w:t>
      </w:r>
      <w:r w:rsidR="00572E89">
        <w:rPr>
          <w:rFonts w:ascii="標楷體" w:eastAsia="標楷體" w:hAnsi="標楷體" w:hint="eastAsia"/>
          <w:sz w:val="28"/>
          <w:szCs w:val="24"/>
        </w:rPr>
        <w:t>便捷</w:t>
      </w:r>
      <w:r>
        <w:rPr>
          <w:rFonts w:ascii="標楷體" w:eastAsia="標楷體" w:hAnsi="標楷體"/>
          <w:sz w:val="28"/>
          <w:szCs w:val="24"/>
        </w:rPr>
        <w:t>廠商或民眾申請。</w:t>
      </w:r>
    </w:p>
    <w:p w:rsidR="00A97EF7" w:rsidRDefault="00A97EF7" w:rsidP="00532505">
      <w:pPr>
        <w:pStyle w:val="a"/>
        <w:numPr>
          <w:ilvl w:val="0"/>
          <w:numId w:val="22"/>
        </w:numPr>
        <w:spacing w:before="0" w:after="180" w:line="60" w:lineRule="atLeast"/>
        <w:jc w:val="left"/>
      </w:pPr>
      <w:r>
        <w:rPr>
          <w:rFonts w:ascii="標楷體" w:eastAsia="標楷體" w:hAnsi="標楷體"/>
          <w:sz w:val="28"/>
        </w:rPr>
        <w:t>其他</w:t>
      </w:r>
    </w:p>
    <w:p w:rsidR="00A0196F" w:rsidRDefault="00E11C71" w:rsidP="00532505">
      <w:pPr>
        <w:spacing w:line="60" w:lineRule="atLeast"/>
      </w:pPr>
      <w:r>
        <w:rPr>
          <w:rFonts w:ascii="標楷體" w:eastAsia="標楷體" w:hAnsi="標楷體" w:hint="eastAsia"/>
          <w:b/>
          <w:sz w:val="28"/>
          <w:szCs w:val="24"/>
        </w:rPr>
        <w:t xml:space="preserve">  </w:t>
      </w:r>
      <w:r w:rsidR="00A97EF7">
        <w:rPr>
          <w:rFonts w:ascii="標楷體" w:eastAsia="標楷體" w:hAnsi="標楷體"/>
          <w:b/>
          <w:sz w:val="28"/>
          <w:szCs w:val="24"/>
        </w:rPr>
        <w:t>本計畫如有調整必要，奉准後修正施行。</w:t>
      </w:r>
    </w:p>
    <w:sectPr w:rsidR="00A0196F" w:rsidSect="009D32C3">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E3" w:rsidRDefault="00F909E3" w:rsidP="00A05639">
      <w:r>
        <w:separator/>
      </w:r>
    </w:p>
  </w:endnote>
  <w:endnote w:type="continuationSeparator" w:id="0">
    <w:p w:rsidR="00F909E3" w:rsidRDefault="00F909E3" w:rsidP="00A0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o倆">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E3" w:rsidRDefault="00F909E3" w:rsidP="00A05639">
      <w:r>
        <w:separator/>
      </w:r>
    </w:p>
  </w:footnote>
  <w:footnote w:type="continuationSeparator" w:id="0">
    <w:p w:rsidR="00F909E3" w:rsidRDefault="00F909E3" w:rsidP="00A05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ideographLegalTraditional"/>
      <w:lvlText w:val="%1、"/>
      <w:lvlJc w:val="left"/>
      <w:pPr>
        <w:tabs>
          <w:tab w:val="num" w:pos="709"/>
        </w:tabs>
        <w:ind w:left="1189" w:hanging="480"/>
      </w:pPr>
    </w:lvl>
    <w:lvl w:ilvl="1">
      <w:start w:val="1"/>
      <w:numFmt w:val="decimal"/>
      <w:lvlText w:val="%2、"/>
      <w:lvlJc w:val="left"/>
      <w:pPr>
        <w:tabs>
          <w:tab w:val="num" w:pos="-55"/>
        </w:tabs>
        <w:ind w:left="935" w:hanging="510"/>
      </w:pPr>
      <w:rPr>
        <w:rFonts w:ascii="標楷體" w:eastAsia="標楷體" w:hAnsi="標楷體"/>
        <w:color w:val="000000"/>
        <w:spacing w:val="0"/>
        <w:sz w:val="28"/>
        <w:szCs w:val="28"/>
        <w:lang w:val="en-US"/>
      </w:rPr>
    </w:lvl>
    <w:lvl w:ilvl="2">
      <w:start w:val="1"/>
      <w:numFmt w:val="decimal"/>
      <w:lvlText w:val="(%3)"/>
      <w:lvlJc w:val="left"/>
      <w:pPr>
        <w:tabs>
          <w:tab w:val="num" w:pos="0"/>
        </w:tabs>
        <w:ind w:left="1680" w:hanging="720"/>
      </w:pPr>
      <w:rPr>
        <w:dstrike/>
      </w:r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6"/>
    <w:multiLevelType w:val="multilevel"/>
    <w:tmpl w:val="00000006"/>
    <w:lvl w:ilvl="0">
      <w:start w:val="1"/>
      <w:numFmt w:val="bullet"/>
      <w:lvlText w:val="◎"/>
      <w:lvlJc w:val="left"/>
      <w:pPr>
        <w:tabs>
          <w:tab w:val="num" w:pos="0"/>
        </w:tabs>
        <w:ind w:left="360" w:hanging="360"/>
      </w:pPr>
      <w:rPr>
        <w:rFonts w:ascii="標楷體" w:hAnsi="標楷體" w:cs="Times New Roman"/>
        <w:sz w:val="28"/>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15:restartNumberingAfterBreak="0">
    <w:nsid w:val="00000007"/>
    <w:multiLevelType w:val="multilevel"/>
    <w:tmpl w:val="00000007"/>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8"/>
    <w:multiLevelType w:val="multilevel"/>
    <w:tmpl w:val="00000008"/>
    <w:lvl w:ilvl="0">
      <w:start w:val="1"/>
      <w:numFmt w:val="decimal"/>
      <w:lvlText w:val="%1."/>
      <w:lvlJc w:val="left"/>
      <w:pPr>
        <w:tabs>
          <w:tab w:val="num" w:pos="0"/>
        </w:tabs>
        <w:ind w:left="360" w:hanging="36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9"/>
    <w:multiLevelType w:val="multilevel"/>
    <w:tmpl w:val="00000009"/>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A"/>
    <w:multiLevelType w:val="multilevel"/>
    <w:tmpl w:val="0000000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B"/>
    <w:multiLevelType w:val="multilevel"/>
    <w:tmpl w:val="0000000B"/>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C"/>
    <w:multiLevelType w:val="multilevel"/>
    <w:tmpl w:val="0000000C"/>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D"/>
    <w:multiLevelType w:val="multilevel"/>
    <w:tmpl w:val="0000000D"/>
    <w:lvl w:ilvl="0">
      <w:start w:val="1"/>
      <w:numFmt w:val="decimal"/>
      <w:lvlText w:val="%1."/>
      <w:lvlJc w:val="left"/>
      <w:pPr>
        <w:tabs>
          <w:tab w:val="num" w:pos="0"/>
        </w:tabs>
        <w:ind w:left="360" w:hanging="360"/>
      </w:pPr>
      <w:rPr>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E"/>
    <w:multiLevelType w:val="multilevel"/>
    <w:tmpl w:val="0000000E"/>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0F"/>
    <w:multiLevelType w:val="multilevel"/>
    <w:tmpl w:val="0000000F"/>
    <w:lvl w:ilvl="0">
      <w:start w:val="1"/>
      <w:numFmt w:val="decimal"/>
      <w:lvlText w:val="%1."/>
      <w:lvlJc w:val="left"/>
      <w:pPr>
        <w:tabs>
          <w:tab w:val="num" w:pos="0"/>
        </w:tabs>
        <w:ind w:left="360" w:hanging="36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00000010"/>
    <w:multiLevelType w:val="multilevel"/>
    <w:tmpl w:val="00000010"/>
    <w:lvl w:ilvl="0">
      <w:start w:val="1"/>
      <w:numFmt w:val="decimal"/>
      <w:lvlText w:val="%1."/>
      <w:lvlJc w:val="left"/>
      <w:pPr>
        <w:tabs>
          <w:tab w:val="num" w:pos="0"/>
        </w:tabs>
        <w:ind w:left="360" w:hanging="36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3" w15:restartNumberingAfterBreak="0">
    <w:nsid w:val="00000011"/>
    <w:multiLevelType w:val="multilevel"/>
    <w:tmpl w:val="00000011"/>
    <w:lvl w:ilvl="0">
      <w:start w:val="1"/>
      <w:numFmt w:val="decimal"/>
      <w:lvlText w:val="%1、"/>
      <w:lvlJc w:val="left"/>
      <w:pPr>
        <w:tabs>
          <w:tab w:val="num" w:pos="-699"/>
        </w:tabs>
        <w:ind w:left="501" w:hanging="720"/>
      </w:pPr>
      <w:rPr>
        <w:rFonts w:eastAsia="標楷體"/>
        <w:sz w:val="28"/>
      </w:rPr>
    </w:lvl>
    <w:lvl w:ilvl="1">
      <w:start w:val="1"/>
      <w:numFmt w:val="ideographTraditional"/>
      <w:lvlText w:val="%2、"/>
      <w:lvlJc w:val="left"/>
      <w:pPr>
        <w:tabs>
          <w:tab w:val="num" w:pos="-699"/>
        </w:tabs>
        <w:ind w:left="741" w:hanging="480"/>
      </w:pPr>
    </w:lvl>
    <w:lvl w:ilvl="2">
      <w:start w:val="1"/>
      <w:numFmt w:val="lowerRoman"/>
      <w:lvlText w:val="%3."/>
      <w:lvlJc w:val="right"/>
      <w:pPr>
        <w:tabs>
          <w:tab w:val="num" w:pos="-699"/>
        </w:tabs>
        <w:ind w:left="1221" w:hanging="480"/>
      </w:pPr>
    </w:lvl>
    <w:lvl w:ilvl="3">
      <w:start w:val="1"/>
      <w:numFmt w:val="decimal"/>
      <w:lvlText w:val="%4."/>
      <w:lvlJc w:val="left"/>
      <w:pPr>
        <w:tabs>
          <w:tab w:val="num" w:pos="-699"/>
        </w:tabs>
        <w:ind w:left="1701" w:hanging="480"/>
      </w:pPr>
    </w:lvl>
    <w:lvl w:ilvl="4">
      <w:start w:val="1"/>
      <w:numFmt w:val="ideographTraditional"/>
      <w:lvlText w:val="%5、"/>
      <w:lvlJc w:val="left"/>
      <w:pPr>
        <w:tabs>
          <w:tab w:val="num" w:pos="-699"/>
        </w:tabs>
        <w:ind w:left="2181" w:hanging="480"/>
      </w:pPr>
    </w:lvl>
    <w:lvl w:ilvl="5">
      <w:start w:val="1"/>
      <w:numFmt w:val="lowerRoman"/>
      <w:lvlText w:val="%6."/>
      <w:lvlJc w:val="right"/>
      <w:pPr>
        <w:tabs>
          <w:tab w:val="num" w:pos="-699"/>
        </w:tabs>
        <w:ind w:left="2661" w:hanging="480"/>
      </w:pPr>
    </w:lvl>
    <w:lvl w:ilvl="6">
      <w:start w:val="1"/>
      <w:numFmt w:val="decimal"/>
      <w:lvlText w:val="%7."/>
      <w:lvlJc w:val="left"/>
      <w:pPr>
        <w:tabs>
          <w:tab w:val="num" w:pos="-699"/>
        </w:tabs>
        <w:ind w:left="3141" w:hanging="480"/>
      </w:pPr>
    </w:lvl>
    <w:lvl w:ilvl="7">
      <w:start w:val="1"/>
      <w:numFmt w:val="ideographTraditional"/>
      <w:lvlText w:val="%8、"/>
      <w:lvlJc w:val="left"/>
      <w:pPr>
        <w:tabs>
          <w:tab w:val="num" w:pos="-699"/>
        </w:tabs>
        <w:ind w:left="3621" w:hanging="480"/>
      </w:pPr>
    </w:lvl>
    <w:lvl w:ilvl="8">
      <w:start w:val="1"/>
      <w:numFmt w:val="lowerRoman"/>
      <w:lvlText w:val="%9."/>
      <w:lvlJc w:val="right"/>
      <w:pPr>
        <w:tabs>
          <w:tab w:val="num" w:pos="-699"/>
        </w:tabs>
        <w:ind w:left="4101" w:hanging="480"/>
      </w:pPr>
    </w:lvl>
  </w:abstractNum>
  <w:abstractNum w:abstractNumId="14" w15:restartNumberingAfterBreak="0">
    <w:nsid w:val="10647282"/>
    <w:multiLevelType w:val="hybridMultilevel"/>
    <w:tmpl w:val="A25C49F2"/>
    <w:lvl w:ilvl="0" w:tplc="F6F012AC">
      <w:start w:val="6"/>
      <w:numFmt w:val="ideographLegalTraditional"/>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FC0D01"/>
    <w:multiLevelType w:val="hybridMultilevel"/>
    <w:tmpl w:val="02E451A2"/>
    <w:lvl w:ilvl="0" w:tplc="7A048196">
      <w:start w:val="1"/>
      <w:numFmt w:val="taiwaneseCountingThousand"/>
      <w:lvlText w:val="%1、"/>
      <w:lvlJc w:val="left"/>
      <w:pPr>
        <w:ind w:left="720" w:hanging="720"/>
      </w:pPr>
      <w:rPr>
        <w:rFonts w:hint="default"/>
      </w:rPr>
    </w:lvl>
    <w:lvl w:ilvl="1" w:tplc="204C544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783A1C"/>
    <w:multiLevelType w:val="hybridMultilevel"/>
    <w:tmpl w:val="91F25DB0"/>
    <w:lvl w:ilvl="0" w:tplc="B16879DC">
      <w:start w:val="5"/>
      <w:numFmt w:val="taiwaneseCountingThousand"/>
      <w:lvlText w:val="%1、"/>
      <w:lvlJc w:val="left"/>
      <w:pPr>
        <w:ind w:left="861" w:hanging="720"/>
      </w:pPr>
      <w:rPr>
        <w:rFonts w:ascii="標楷體" w:eastAsia="標楷體" w:hAnsi="標楷體" w:hint="default"/>
        <w:sz w:val="28"/>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7" w15:restartNumberingAfterBreak="0">
    <w:nsid w:val="30DB0D03"/>
    <w:multiLevelType w:val="hybridMultilevel"/>
    <w:tmpl w:val="AE708390"/>
    <w:lvl w:ilvl="0" w:tplc="A8C066CA">
      <w:start w:val="1"/>
      <w:numFmt w:val="decimal"/>
      <w:lvlText w:val="%1."/>
      <w:lvlJc w:val="left"/>
      <w:pPr>
        <w:ind w:left="549" w:hanging="408"/>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8" w15:restartNumberingAfterBreak="0">
    <w:nsid w:val="4CA479E1"/>
    <w:multiLevelType w:val="hybridMultilevel"/>
    <w:tmpl w:val="F7B8F774"/>
    <w:lvl w:ilvl="0" w:tplc="A8C066CA">
      <w:start w:val="1"/>
      <w:numFmt w:val="decimal"/>
      <w:lvlText w:val="%1."/>
      <w:lvlJc w:val="left"/>
      <w:pPr>
        <w:ind w:left="931"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E9F5F49"/>
    <w:multiLevelType w:val="multilevel"/>
    <w:tmpl w:val="4E941646"/>
    <w:lvl w:ilvl="0">
      <w:start w:val="1"/>
      <w:numFmt w:val="decimal"/>
      <w:pStyle w:val="a"/>
      <w:lvlText w:val="%1."/>
      <w:lvlJc w:val="left"/>
      <w:pPr>
        <w:tabs>
          <w:tab w:val="num" w:pos="501"/>
        </w:tabs>
        <w:ind w:left="501" w:hanging="360"/>
      </w:pPr>
    </w:lvl>
    <w:lvl w:ilvl="1">
      <w:start w:val="1"/>
      <w:numFmt w:val="taiwaneseCountingThousand"/>
      <w:lvlText w:val="%2、"/>
      <w:lvlJc w:val="left"/>
      <w:pPr>
        <w:ind w:left="1437" w:hanging="576"/>
      </w:pPr>
      <w:rPr>
        <w:rFonts w:ascii="標楷體" w:eastAsia="標楷體" w:hAnsi="標楷體" w:hint="default"/>
        <w:b/>
        <w:color w:val="000000"/>
        <w:sz w:val="28"/>
      </w:r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0" w15:restartNumberingAfterBreak="0">
    <w:nsid w:val="5A2F14AF"/>
    <w:multiLevelType w:val="hybridMultilevel"/>
    <w:tmpl w:val="C77A1F88"/>
    <w:lvl w:ilvl="0" w:tplc="6A244306">
      <w:start w:val="1"/>
      <w:numFmt w:val="decimal"/>
      <w:lvlText w:val="%1."/>
      <w:lvlJc w:val="left"/>
      <w:pPr>
        <w:ind w:left="538" w:hanging="420"/>
      </w:pPr>
      <w:rPr>
        <w:rFonts w:hAnsi="標楷體" w:cstheme="minorBidi" w:hint="default"/>
        <w:color w:val="auto"/>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1" w15:restartNumberingAfterBreak="0">
    <w:nsid w:val="630B78D3"/>
    <w:multiLevelType w:val="hybridMultilevel"/>
    <w:tmpl w:val="BA0026E8"/>
    <w:lvl w:ilvl="0" w:tplc="F1665A46">
      <w:start w:val="1"/>
      <w:numFmt w:val="decimal"/>
      <w:lvlText w:val="%1."/>
      <w:lvlJc w:val="left"/>
      <w:pPr>
        <w:ind w:left="600" w:hanging="360"/>
      </w:pPr>
      <w:rPr>
        <w:rFonts w:ascii="標楷體" w:eastAsia="標楷體" w:hAnsi="標楷體" w:hint="default"/>
        <w:color w:val="000000"/>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77B8227A"/>
    <w:multiLevelType w:val="hybridMultilevel"/>
    <w:tmpl w:val="BDDEA004"/>
    <w:lvl w:ilvl="0" w:tplc="1B4EFA94">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2"/>
  </w:num>
  <w:num w:numId="4">
    <w:abstractNumId w:val="17"/>
  </w:num>
  <w:num w:numId="5">
    <w:abstractNumId w:val="18"/>
  </w:num>
  <w:num w:numId="6">
    <w:abstractNumId w:val="21"/>
  </w:num>
  <w:num w:numId="7">
    <w:abstractNumId w:val="20"/>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15927"/>
    <w:rsid w:val="0003388A"/>
    <w:rsid w:val="00034B8E"/>
    <w:rsid w:val="00087E42"/>
    <w:rsid w:val="00097B98"/>
    <w:rsid w:val="000C27F2"/>
    <w:rsid w:val="000C7F0A"/>
    <w:rsid w:val="00112B0C"/>
    <w:rsid w:val="001662C7"/>
    <w:rsid w:val="0025128B"/>
    <w:rsid w:val="00312BD2"/>
    <w:rsid w:val="003333EC"/>
    <w:rsid w:val="00364952"/>
    <w:rsid w:val="0038658F"/>
    <w:rsid w:val="004458A8"/>
    <w:rsid w:val="004C21E9"/>
    <w:rsid w:val="004D4ADC"/>
    <w:rsid w:val="004D64E2"/>
    <w:rsid w:val="004F1497"/>
    <w:rsid w:val="004F17D0"/>
    <w:rsid w:val="00505199"/>
    <w:rsid w:val="00532505"/>
    <w:rsid w:val="005676F9"/>
    <w:rsid w:val="00572E89"/>
    <w:rsid w:val="005839B1"/>
    <w:rsid w:val="00586F29"/>
    <w:rsid w:val="005A5CF2"/>
    <w:rsid w:val="006574FF"/>
    <w:rsid w:val="00687EAA"/>
    <w:rsid w:val="00701CC6"/>
    <w:rsid w:val="00715709"/>
    <w:rsid w:val="00720872"/>
    <w:rsid w:val="00740112"/>
    <w:rsid w:val="007A59CB"/>
    <w:rsid w:val="007B677C"/>
    <w:rsid w:val="00806FFC"/>
    <w:rsid w:val="00841DAB"/>
    <w:rsid w:val="008B2B64"/>
    <w:rsid w:val="00910B84"/>
    <w:rsid w:val="00917DDF"/>
    <w:rsid w:val="00980173"/>
    <w:rsid w:val="009D32C3"/>
    <w:rsid w:val="00A0196F"/>
    <w:rsid w:val="00A05639"/>
    <w:rsid w:val="00A24BA1"/>
    <w:rsid w:val="00A51AE3"/>
    <w:rsid w:val="00A5343F"/>
    <w:rsid w:val="00A97EF7"/>
    <w:rsid w:val="00AB4F8A"/>
    <w:rsid w:val="00AC50C0"/>
    <w:rsid w:val="00AF7633"/>
    <w:rsid w:val="00B71F7C"/>
    <w:rsid w:val="00B73076"/>
    <w:rsid w:val="00B80784"/>
    <w:rsid w:val="00B85801"/>
    <w:rsid w:val="00C0555F"/>
    <w:rsid w:val="00C3487B"/>
    <w:rsid w:val="00C7070E"/>
    <w:rsid w:val="00D10374"/>
    <w:rsid w:val="00D626EF"/>
    <w:rsid w:val="00E0142E"/>
    <w:rsid w:val="00E11C71"/>
    <w:rsid w:val="00E12902"/>
    <w:rsid w:val="00E5487B"/>
    <w:rsid w:val="00E7467D"/>
    <w:rsid w:val="00EA27A1"/>
    <w:rsid w:val="00F016AE"/>
    <w:rsid w:val="00F16E94"/>
    <w:rsid w:val="00F46C71"/>
    <w:rsid w:val="00F90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9D0B8C-45A6-44FB-B4BC-26C9F6CF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2B64"/>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semiHidden/>
    <w:unhideWhenUsed/>
    <w:rsid w:val="00715709"/>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0"/>
    <w:qFormat/>
    <w:rsid w:val="007B677C"/>
    <w:pPr>
      <w:ind w:leftChars="200" w:left="480"/>
    </w:pPr>
  </w:style>
  <w:style w:type="paragraph" w:styleId="a5">
    <w:name w:val="header"/>
    <w:basedOn w:val="a0"/>
    <w:link w:val="a6"/>
    <w:uiPriority w:val="99"/>
    <w:unhideWhenUsed/>
    <w:rsid w:val="00A05639"/>
    <w:pPr>
      <w:tabs>
        <w:tab w:val="center" w:pos="4153"/>
        <w:tab w:val="right" w:pos="8306"/>
      </w:tabs>
      <w:snapToGrid w:val="0"/>
    </w:pPr>
    <w:rPr>
      <w:sz w:val="20"/>
      <w:szCs w:val="20"/>
    </w:rPr>
  </w:style>
  <w:style w:type="character" w:customStyle="1" w:styleId="a6">
    <w:name w:val="頁首 字元"/>
    <w:basedOn w:val="a1"/>
    <w:link w:val="a5"/>
    <w:uiPriority w:val="99"/>
    <w:rsid w:val="00A05639"/>
    <w:rPr>
      <w:sz w:val="20"/>
      <w:szCs w:val="20"/>
    </w:rPr>
  </w:style>
  <w:style w:type="paragraph" w:styleId="a7">
    <w:name w:val="footer"/>
    <w:basedOn w:val="a0"/>
    <w:link w:val="a8"/>
    <w:uiPriority w:val="99"/>
    <w:unhideWhenUsed/>
    <w:rsid w:val="00A05639"/>
    <w:pPr>
      <w:tabs>
        <w:tab w:val="center" w:pos="4153"/>
        <w:tab w:val="right" w:pos="8306"/>
      </w:tabs>
      <w:snapToGrid w:val="0"/>
    </w:pPr>
    <w:rPr>
      <w:sz w:val="20"/>
      <w:szCs w:val="20"/>
    </w:rPr>
  </w:style>
  <w:style w:type="character" w:customStyle="1" w:styleId="a8">
    <w:name w:val="頁尾 字元"/>
    <w:basedOn w:val="a1"/>
    <w:link w:val="a7"/>
    <w:uiPriority w:val="99"/>
    <w:rsid w:val="00A05639"/>
    <w:rPr>
      <w:sz w:val="20"/>
      <w:szCs w:val="20"/>
    </w:rPr>
  </w:style>
  <w:style w:type="paragraph" w:styleId="a9">
    <w:name w:val="No Spacing"/>
    <w:uiPriority w:val="1"/>
    <w:qFormat/>
    <w:rsid w:val="00D626EF"/>
    <w:pPr>
      <w:widowControl w:val="0"/>
    </w:pPr>
  </w:style>
  <w:style w:type="paragraph" w:styleId="aa">
    <w:name w:val="Body Text"/>
    <w:link w:val="ab"/>
    <w:rsid w:val="005A5CF2"/>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b">
    <w:name w:val="本文 字元"/>
    <w:basedOn w:val="a1"/>
    <w:link w:val="aa"/>
    <w:rsid w:val="005A5CF2"/>
    <w:rPr>
      <w:rFonts w:ascii="Calibri" w:eastAsia="新細明體" w:hAnsi="Calibri" w:cs="Times New Roman"/>
      <w:kern w:val="1"/>
    </w:rPr>
  </w:style>
  <w:style w:type="paragraph" w:styleId="a">
    <w:name w:val="Title"/>
    <w:basedOn w:val="aa"/>
    <w:next w:val="aa"/>
    <w:link w:val="ac"/>
    <w:qFormat/>
    <w:rsid w:val="005A5CF2"/>
    <w:pPr>
      <w:numPr>
        <w:numId w:val="1"/>
      </w:numPr>
      <w:spacing w:before="240" w:after="60"/>
      <w:jc w:val="center"/>
      <w:outlineLvl w:val="0"/>
    </w:pPr>
    <w:rPr>
      <w:rFonts w:ascii="Calibri Light" w:hAnsi="Calibri Light"/>
      <w:b/>
      <w:bCs/>
      <w:sz w:val="32"/>
      <w:szCs w:val="32"/>
    </w:rPr>
  </w:style>
  <w:style w:type="character" w:customStyle="1" w:styleId="ac">
    <w:name w:val="標題 字元"/>
    <w:basedOn w:val="a1"/>
    <w:link w:val="a"/>
    <w:rsid w:val="005A5CF2"/>
    <w:rPr>
      <w:rFonts w:ascii="Calibri Light" w:eastAsia="新細明體" w:hAnsi="Calibri Light" w:cs="Times New Roman"/>
      <w:b/>
      <w:bCs/>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949">
      <w:bodyDiv w:val="1"/>
      <w:marLeft w:val="0"/>
      <w:marRight w:val="0"/>
      <w:marTop w:val="0"/>
      <w:marBottom w:val="0"/>
      <w:divBdr>
        <w:top w:val="none" w:sz="0" w:space="0" w:color="auto"/>
        <w:left w:val="none" w:sz="0" w:space="0" w:color="auto"/>
        <w:bottom w:val="none" w:sz="0" w:space="0" w:color="auto"/>
        <w:right w:val="none" w:sz="0" w:space="0" w:color="auto"/>
      </w:divBdr>
    </w:div>
    <w:div w:id="1256016963">
      <w:bodyDiv w:val="1"/>
      <w:marLeft w:val="0"/>
      <w:marRight w:val="0"/>
      <w:marTop w:val="0"/>
      <w:marBottom w:val="0"/>
      <w:divBdr>
        <w:top w:val="none" w:sz="0" w:space="0" w:color="auto"/>
        <w:left w:val="none" w:sz="0" w:space="0" w:color="auto"/>
        <w:bottom w:val="none" w:sz="0" w:space="0" w:color="auto"/>
        <w:right w:val="none" w:sz="0" w:space="0" w:color="auto"/>
      </w:divBdr>
    </w:div>
    <w:div w:id="1353219607">
      <w:bodyDiv w:val="1"/>
      <w:marLeft w:val="0"/>
      <w:marRight w:val="0"/>
      <w:marTop w:val="0"/>
      <w:marBottom w:val="0"/>
      <w:divBdr>
        <w:top w:val="none" w:sz="0" w:space="0" w:color="auto"/>
        <w:left w:val="none" w:sz="0" w:space="0" w:color="auto"/>
        <w:bottom w:val="none" w:sz="0" w:space="0" w:color="auto"/>
        <w:right w:val="none" w:sz="0" w:space="0" w:color="auto"/>
      </w:divBdr>
    </w:div>
    <w:div w:id="1634823461">
      <w:bodyDiv w:val="1"/>
      <w:marLeft w:val="0"/>
      <w:marRight w:val="0"/>
      <w:marTop w:val="0"/>
      <w:marBottom w:val="0"/>
      <w:divBdr>
        <w:top w:val="none" w:sz="0" w:space="0" w:color="auto"/>
        <w:left w:val="none" w:sz="0" w:space="0" w:color="auto"/>
        <w:bottom w:val="none" w:sz="0" w:space="0" w:color="auto"/>
        <w:right w:val="none" w:sz="0" w:space="0" w:color="auto"/>
      </w:divBdr>
    </w:div>
    <w:div w:id="19344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陳怡瑄</dc:creator>
  <cp:keywords/>
  <dc:description/>
  <cp:lastModifiedBy>陳怡瑄</cp:lastModifiedBy>
  <cp:revision>2</cp:revision>
  <dcterms:created xsi:type="dcterms:W3CDTF">2019-03-22T06:50:00Z</dcterms:created>
  <dcterms:modified xsi:type="dcterms:W3CDTF">2019-03-22T06:50:00Z</dcterms:modified>
</cp:coreProperties>
</file>